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63" w:rsidRPr="0089773A" w:rsidRDefault="00052863" w:rsidP="00052863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Calibri"/>
          <w:b/>
          <w:sz w:val="24"/>
          <w:szCs w:val="24"/>
        </w:rPr>
        <w:t>БЮДЖЕТНОЕ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ОБЩЕОБРАЗОВАТЕЛЬНОЕ УЧРЕЖДЕНИЕ </w:t>
      </w:r>
    </w:p>
    <w:p w:rsidR="00052863" w:rsidRPr="0089773A" w:rsidRDefault="00052863" w:rsidP="000528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>«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ФИЗИКО-МАТЕМАТИЧЕСКИЙ 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ЛИЦЕЙ № </w:t>
      </w:r>
      <w:r>
        <w:rPr>
          <w:rFonts w:ascii="Times New Roman" w:eastAsia="Times New Roman" w:hAnsi="Times New Roman" w:cs="Calibri"/>
          <w:b/>
          <w:sz w:val="24"/>
          <w:szCs w:val="24"/>
        </w:rPr>
        <w:t>31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г. ЧЕЛЯБИНСКА»</w:t>
      </w:r>
    </w:p>
    <w:p w:rsidR="00052863" w:rsidRPr="0089773A" w:rsidRDefault="00052863" w:rsidP="00052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2863" w:rsidRPr="0089773A" w:rsidRDefault="00052863" w:rsidP="00052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052863" w:rsidRPr="0089773A" w:rsidTr="00052863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052863" w:rsidRPr="0089773A" w:rsidTr="00052863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052863" w:rsidRPr="0089773A" w:rsidRDefault="00052863" w:rsidP="0005286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052863" w:rsidRPr="0089773A" w:rsidRDefault="00052863" w:rsidP="0005286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052863" w:rsidRPr="0089773A" w:rsidRDefault="00052863" w:rsidP="0005286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052863" w:rsidRPr="0089773A" w:rsidRDefault="00052863" w:rsidP="0005286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№ _____</w:t>
            </w:r>
          </w:p>
          <w:p w:rsidR="00052863" w:rsidRPr="0089773A" w:rsidRDefault="00052863" w:rsidP="0005286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_</w:t>
            </w:r>
            <w:r w:rsidRPr="00A1096F"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ОУ 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Челябинска»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052863" w:rsidRPr="00A1096F" w:rsidRDefault="00052863" w:rsidP="0005286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052863" w:rsidRPr="0089773A" w:rsidRDefault="00052863" w:rsidP="0005286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052863" w:rsidRPr="0089773A" w:rsidRDefault="00052863" w:rsidP="00052863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863" w:rsidRPr="0089773A" w:rsidTr="00052863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052863" w:rsidRPr="0089773A" w:rsidTr="00052863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052863" w:rsidRPr="0089773A" w:rsidRDefault="00052863" w:rsidP="0005286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ЛИТЕРАТУРА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»</w:t>
            </w:r>
          </w:p>
        </w:tc>
      </w:tr>
      <w:tr w:rsidR="00052863" w:rsidRPr="0089773A" w:rsidTr="00052863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052863" w:rsidRPr="0089773A" w:rsidTr="00052863">
        <w:trPr>
          <w:trHeight w:val="527"/>
        </w:trPr>
        <w:tc>
          <w:tcPr>
            <w:tcW w:w="6912" w:type="dxa"/>
            <w:gridSpan w:val="3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052863" w:rsidRPr="0089773A" w:rsidTr="00052863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052863" w:rsidRPr="004D0075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абвг</w:t>
            </w:r>
            <w:proofErr w:type="spellEnd"/>
          </w:p>
        </w:tc>
      </w:tr>
      <w:tr w:rsidR="00052863" w:rsidRPr="0089773A" w:rsidTr="00052863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052863" w:rsidRPr="0089773A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052863" w:rsidRPr="003D3B00" w:rsidRDefault="00052863" w:rsidP="00052863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И.Р.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Гимранов</w:t>
            </w:r>
            <w:proofErr w:type="spellEnd"/>
          </w:p>
        </w:tc>
      </w:tr>
    </w:tbl>
    <w:p w:rsidR="00052863" w:rsidRPr="0089773A" w:rsidRDefault="00052863" w:rsidP="00052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2863" w:rsidRPr="0089773A" w:rsidRDefault="00052863" w:rsidP="000528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9"/>
      </w:tblGrid>
      <w:tr w:rsidR="00052863" w:rsidRPr="0089773A" w:rsidTr="00052863">
        <w:trPr>
          <w:trHeight w:val="431"/>
        </w:trPr>
        <w:tc>
          <w:tcPr>
            <w:tcW w:w="14709" w:type="dxa"/>
            <w:shd w:val="clear" w:color="auto" w:fill="auto"/>
          </w:tcPr>
          <w:p w:rsidR="00052863" w:rsidRPr="0089773A" w:rsidRDefault="00052863" w:rsidP="00052863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052863" w:rsidRPr="0089773A" w:rsidTr="00052863">
        <w:tc>
          <w:tcPr>
            <w:tcW w:w="14709" w:type="dxa"/>
            <w:shd w:val="clear" w:color="auto" w:fill="auto"/>
          </w:tcPr>
          <w:p w:rsidR="00052863" w:rsidRPr="0089773A" w:rsidRDefault="00052863" w:rsidP="00052863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052863" w:rsidRDefault="00052863">
      <w:r>
        <w:br w:type="page"/>
      </w:r>
    </w:p>
    <w:tbl>
      <w:tblPr>
        <w:tblStyle w:val="a5"/>
        <w:tblW w:w="14786" w:type="dxa"/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850"/>
        <w:gridCol w:w="2126"/>
        <w:gridCol w:w="3402"/>
        <w:gridCol w:w="2977"/>
        <w:gridCol w:w="2062"/>
      </w:tblGrid>
      <w:tr w:rsidR="00AF5017" w:rsidRPr="00E013D7" w:rsidTr="00AF5017">
        <w:trPr>
          <w:trHeight w:val="557"/>
        </w:trPr>
        <w:tc>
          <w:tcPr>
            <w:tcW w:w="2660" w:type="dxa"/>
            <w:vMerge w:val="restart"/>
            <w:hideMark/>
          </w:tcPr>
          <w:p w:rsidR="00AF5017" w:rsidRPr="00E013D7" w:rsidRDefault="00AF5017" w:rsidP="00E01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</w:t>
            </w:r>
          </w:p>
          <w:p w:rsidR="00AF5017" w:rsidRPr="00E013D7" w:rsidRDefault="00AF5017" w:rsidP="00E01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(кол-во часов).</w:t>
            </w:r>
          </w:p>
          <w:p w:rsidR="00AF5017" w:rsidRPr="00E013D7" w:rsidRDefault="00AF5017" w:rsidP="00E01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559" w:type="dxa"/>
            <w:gridSpan w:val="2"/>
            <w:hideMark/>
          </w:tcPr>
          <w:p w:rsidR="00AF5017" w:rsidRPr="00E013D7" w:rsidRDefault="00AF5017" w:rsidP="00E01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</w:t>
            </w:r>
          </w:p>
        </w:tc>
        <w:tc>
          <w:tcPr>
            <w:tcW w:w="8505" w:type="dxa"/>
            <w:gridSpan w:val="3"/>
            <w:hideMark/>
          </w:tcPr>
          <w:p w:rsidR="00AF5017" w:rsidRPr="00E013D7" w:rsidRDefault="00AF5017" w:rsidP="00E01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2062" w:type="dxa"/>
            <w:vMerge w:val="restart"/>
            <w:hideMark/>
          </w:tcPr>
          <w:p w:rsidR="00AF5017" w:rsidRPr="00E013D7" w:rsidRDefault="00AF5017" w:rsidP="00E01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НРЭО</w:t>
            </w:r>
          </w:p>
        </w:tc>
      </w:tr>
      <w:tr w:rsidR="00AF5017" w:rsidRPr="00E013D7" w:rsidTr="00AF5017">
        <w:tc>
          <w:tcPr>
            <w:tcW w:w="2660" w:type="dxa"/>
            <w:vMerge/>
            <w:hideMark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hideMark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126" w:type="dxa"/>
            <w:hideMark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3402" w:type="dxa"/>
            <w:hideMark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977" w:type="dxa"/>
            <w:hideMark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062" w:type="dxa"/>
            <w:vMerge/>
            <w:hideMark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  <w:hideMark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Тема 1. О любви (25 часов)</w:t>
            </w:r>
          </w:p>
        </w:tc>
        <w:tc>
          <w:tcPr>
            <w:tcW w:w="2126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3F0C3D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 любви</w:t>
            </w:r>
          </w:p>
        </w:tc>
        <w:tc>
          <w:tcPr>
            <w:tcW w:w="2126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1. Вводный урок.</w:t>
            </w:r>
          </w:p>
        </w:tc>
        <w:tc>
          <w:tcPr>
            <w:tcW w:w="709" w:type="dxa"/>
            <w:hideMark/>
          </w:tcPr>
          <w:p w:rsidR="00AF5017" w:rsidRDefault="00AF5017" w:rsidP="00D76FF0">
            <w:pPr>
              <w:pStyle w:val="1"/>
            </w:pPr>
            <w:r w:rsidRPr="00B43715">
              <w:t>2.09-7.09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литературе.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пользоваться справочным разделом, составлять план и тезисы прочитанного, рассказывать о писателях и книгах, прочитанных за лето, о героях, давать им оценку</w:t>
            </w:r>
          </w:p>
        </w:tc>
        <w:tc>
          <w:tcPr>
            <w:tcW w:w="2062" w:type="dxa"/>
          </w:tcPr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НРЭО №1</w:t>
            </w:r>
          </w:p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Южноуральская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литература как своеобразная художественная система. Особенности тематики, проблематики, ключевые образы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2. Любовная лирика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Предвозрождения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и Возрождения.</w:t>
            </w:r>
          </w:p>
        </w:tc>
        <w:tc>
          <w:tcPr>
            <w:tcW w:w="709" w:type="dxa"/>
            <w:hideMark/>
          </w:tcPr>
          <w:p w:rsidR="00AF5017" w:rsidRDefault="00AF5017" w:rsidP="00D76FF0">
            <w:pPr>
              <w:pStyle w:val="1"/>
            </w:pPr>
            <w:r w:rsidRPr="00B43715">
              <w:t>2.09-7.09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узнавать, называть и определять объекты в соответствии с их содержанием (формировать умения работать по алгоритмам.)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ть метод информационного поиска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 с помощью компьютерных средств.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выразительно читать текст по образцу из фонохрестоматии, навыкам проектной деятельности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3. У. Шекспир «Её глаза на звезды не похожи»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А.С. Пушкин. «Мадонна» Смысл названия стихотворения.</w:t>
            </w:r>
          </w:p>
        </w:tc>
        <w:tc>
          <w:tcPr>
            <w:tcW w:w="709" w:type="dxa"/>
            <w:hideMark/>
          </w:tcPr>
          <w:p w:rsidR="00AF5017" w:rsidRDefault="00AF5017" w:rsidP="00D76FF0">
            <w:pPr>
              <w:pStyle w:val="1"/>
            </w:pPr>
            <w:r>
              <w:t>8.09-14.09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понимать смысл произведения и видеть главное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язык художественного произведения, выявлять общие мотивы и темы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Уметь выразительно читать стихотворения, находить в них </w:t>
            </w:r>
            <w:r w:rsidRPr="00E01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философскую глубину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,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и религиозно-светский смысл. ключевые образы и образы-символы, выявлять авторскую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позицию, сопоставлять стихотворения разных авторов.</w:t>
            </w:r>
          </w:p>
        </w:tc>
        <w:tc>
          <w:tcPr>
            <w:tcW w:w="2062" w:type="dxa"/>
          </w:tcPr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К. Скворцов. Сонеты. «Сонет доступен только мастерам»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4. А.С. Пушкин «Я вас любил…»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М.Ю. Лермонтов. 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«Я не унижусь пред тобою…» 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Прощание с любовью как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одна из вариаций темы любви.</w:t>
            </w:r>
          </w:p>
        </w:tc>
        <w:tc>
          <w:tcPr>
            <w:tcW w:w="709" w:type="dxa"/>
            <w:hideMark/>
          </w:tcPr>
          <w:p w:rsidR="00AF5017" w:rsidRDefault="00AF5017" w:rsidP="00D76FF0">
            <w:pPr>
              <w:pStyle w:val="1"/>
            </w:pPr>
            <w:r>
              <w:lastRenderedPageBreak/>
              <w:t>8.09-14.09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Любовная лирика XIX и XX веков. А.С. Пушкин «Сожженное письмо».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Н.А. Некрасов «Горящие письма»</w:t>
            </w:r>
          </w:p>
        </w:tc>
        <w:tc>
          <w:tcPr>
            <w:tcW w:w="709" w:type="dxa"/>
            <w:hideMark/>
          </w:tcPr>
          <w:p w:rsidR="00AF5017" w:rsidRDefault="00AF5017" w:rsidP="00D76FF0">
            <w:pPr>
              <w:pStyle w:val="1"/>
            </w:pPr>
            <w:r w:rsidRPr="00912343">
              <w:t>15.09-21.09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6. А.С. Пушкин «Я помню чудное мгновенье».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А.А. Блок «О подвигах, о доблести, о славе».</w:t>
            </w:r>
          </w:p>
        </w:tc>
        <w:tc>
          <w:tcPr>
            <w:tcW w:w="709" w:type="dxa"/>
            <w:hideMark/>
          </w:tcPr>
          <w:p w:rsidR="00AF5017" w:rsidRDefault="00AF5017" w:rsidP="00D76FF0">
            <w:pPr>
              <w:pStyle w:val="1"/>
            </w:pPr>
            <w:r w:rsidRPr="00912343">
              <w:t>15.09-21.09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овладевать умениями диалогической речи</w:t>
            </w:r>
          </w:p>
        </w:tc>
        <w:tc>
          <w:tcPr>
            <w:tcW w:w="2977" w:type="dxa"/>
          </w:tcPr>
          <w:p w:rsidR="00AF5017" w:rsidRPr="00E013D7" w:rsidRDefault="00AF5017" w:rsidP="0032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Понимать: философский смысл и гуманистический пафос стихотворений. Уметь: выразительно читать стихотворения; вести беседу по прочитанным произведениям;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2062" w:type="dxa"/>
          </w:tcPr>
          <w:p w:rsid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F5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  <w:p w:rsid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Пушкиниана Аси Горской. Горская А.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Пушкиненок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Улица Пушкина. Его Мадонна. Зажжем свечу…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D76F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 w:rsidR="00D76FF0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D76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Культурное пространство. Любовь в жизни А.С. Пушкина, М.Ю. Лермонтова, Н.А. Некрасова, А.А. Блока. 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77084">
              <w:t>22.09-28.09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искать и выделять необходимую информацию из учебника, определять понятия, создавать обобщения, устанавливать аналогии.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ставит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7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сведения о жизни и творчестве, понятие «лирика».  Понимать: философский смысл и гуманистический пафос стихотворений. Уметь: выразительно читать стихотворения; вести беседу по прочитанным произведениям; находить в поэтических текстах изобразительно-выразительные средства и определять их роль. Научи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ться анализировать текст стихо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творения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 </w:t>
            </w: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Диагностическая работа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В. Скотт. «Клятва Норы». </w:t>
            </w:r>
          </w:p>
          <w:p w:rsid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мотивы произведения, его фольклорные истоки. </w:t>
            </w:r>
          </w:p>
          <w:p w:rsidR="00F2495D" w:rsidRDefault="00F2495D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95D" w:rsidRPr="00F2495D" w:rsidRDefault="00F2495D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95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77084">
              <w:t>22.09-28.09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по результатам исследовательской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овладевать умениями диалогической речи.</w:t>
            </w:r>
          </w:p>
        </w:tc>
        <w:tc>
          <w:tcPr>
            <w:tcW w:w="2977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rPr>
          <w:trHeight w:val="350"/>
        </w:trPr>
        <w:tc>
          <w:tcPr>
            <w:tcW w:w="4219" w:type="dxa"/>
            <w:gridSpan w:val="3"/>
          </w:tcPr>
          <w:p w:rsidR="00AF5017" w:rsidRPr="003F0C3D" w:rsidRDefault="00AF5017" w:rsidP="00E013D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О любви в эпосе</w:t>
            </w:r>
          </w:p>
        </w:tc>
        <w:tc>
          <w:tcPr>
            <w:tcW w:w="2126" w:type="dxa"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E01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E01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9. А.С. Пушкин. «Капитанская дочка». Роман Пушкина как семейная хроника и как исторический роман.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2E5F76">
              <w:t>29.09-5.10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взаимодействия в группе по алгоритму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 задачи при консульта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тивной помощи учителя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устного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сюжет и содержание повести. Понимать: душевное состояние героя; роль деталей в характеристике внутренней жизни героя; роль эпизода в повести. Уметь: выразительно читать и пересказывать эпизоды повести; давать развернутые ответы на вопросы по прочитанному произведению; характеризовать героев и их поступки; объяснять значение устаревших слов и выражений, уметь характеризовать особенности сюжета композиции, выявлять авторскую позицию и свое отношение к прочитанному.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10. Гринев и Швабрин.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2E5F76">
              <w:t>29.09-5.10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степень усвоения изученного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Научиться аргументировать свою точку зрения при характеристике литературного персонажа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 Три встречи Гринева и Пугачева.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C10337">
              <w:t>6.10-12.10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12. Гринев и Маша.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C10337">
              <w:t>6.10-12.10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степень усвоения изученного материала.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аргументировать свою точку зрения при характеристике литературного персонажа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13. Образы Пугачева и Екатерины II как исторических деят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елей и частных лиц. Две правды ‒ дворянская и крестьянская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‒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и невозможность компромисса между ними.</w:t>
            </w:r>
          </w:p>
          <w:p w:rsidR="00D76FF0" w:rsidRDefault="00D76FF0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FF0" w:rsidRPr="00D76FF0" w:rsidRDefault="00D76FF0" w:rsidP="00D76FF0">
            <w:pPr>
              <w:pStyle w:val="1"/>
            </w:pPr>
            <w:proofErr w:type="spellStart"/>
            <w:r w:rsidRPr="00D76FF0">
              <w:t>Сочинение</w:t>
            </w:r>
            <w:proofErr w:type="spellEnd"/>
            <w:r w:rsidRPr="00D76FF0">
              <w:t xml:space="preserve"> №1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F02817">
              <w:t>13.10-19.10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ровать текст повести с позиции ее идейно-тематической направленности, понимать, выразительно читать текст повести; про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изводить самостоятельный и групповой анализ фрагментов текста.</w:t>
            </w:r>
          </w:p>
        </w:tc>
        <w:tc>
          <w:tcPr>
            <w:tcW w:w="2062" w:type="dxa"/>
          </w:tcPr>
          <w:p w:rsidR="00AF5017" w:rsidRP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  <w:p w:rsid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Римма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Андрияновна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Дышаленкова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. Очерк «Пушкин и Пугачев»: о работе Пушкина над «Историей Пугачева» и «Капитанской дочкой». </w:t>
            </w:r>
            <w:proofErr w:type="gram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Заметка</w:t>
            </w:r>
            <w:proofErr w:type="gram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«Пушкинская собеседница»: рассказ о поездке Пушкина в Оренбургский край.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Встреча Пушкина с казачкой Ириной Афанасьевной Бунтовой. Образ поэта в восприятии уральских казаков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 Ф. М. Достоевский. «Униженные и оскорбленные».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Проблема отцов и детей.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F02817">
              <w:t>13.10-19.10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учителя.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Знать особенности жанра</w:t>
            </w: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повести;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-литературные понятия: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тип, типизация</w:t>
            </w:r>
          </w:p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смысл названия романа, подза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головков и эпиграфа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выявлять черты главного героя по его словам и поступкам, аргументировано высказывать свои впечатления о прочитанном произведении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15. Сопоставление героев романа Достоевского с героями Пушкина и Гоголя.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4776C">
              <w:t>20.10-26.10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сопоставлять прочитанное с увиденным на картине, составлять план учебной статьи, выделять главное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16. Основные образы героев в романе.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4776C">
              <w:t>20.10-26.10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узнавать, называть и определять объекты в соответствии с их содержанием (формировать умения работать по алгоритмам.)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ть метод информационного поиска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 с помощью компьютерных средств.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позицию автора и его отно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шение к героям; гуманистический пафос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развернуто обосновывать суждения, формулировать свою точку зрения.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 Петербург Достоевского.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Заочная экскурсия по городу.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892B05">
              <w:t>27.10-09.11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аргументированно строить монологические высказывания.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18. И. С. Тургенев. «Ася».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892B05">
              <w:t>27.10-09.11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 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 личности и взглядах И.С. Тургенева, показать связь его творчества с историей, углубить понятие о русском национальном характере; продолжить работу с малой прозаической формой. Уметь составлять характеристику героев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19. Особенности характеров героев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6E49CC">
              <w:t>10.11-16.11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20. И. А. Бунин. «Темные аллеи», «Холодная осень»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Фабула и сюжет в рассказах И. А. Бунина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6E49CC">
              <w:t>10.11-16.11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искать и выделять необходимую информацию из учебника, определять понятия, создавать обобщения.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выбрать способ действия в соответствии с поставленной задачей.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уметь ставить вопросы и обращаться за помощью к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учебной литературе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Знать: сведения о жизни и творчестве И.А.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Бунина; сюжет и содержание рассказа. Понимать: смысл названия рассказа; отношение автора к героям. Уметь: выразительно читать и пересказывать текст; сопоставлять рассказ с другими литературными произведениями. Уметь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анализировать текст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 Россия в период Первой мировой войны и революции.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3363CA">
              <w:t>17.11-23.11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литературе.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пользоваться справочным разделом, составлять план и тезисы прочитанного.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Урок развития речи</w:t>
            </w:r>
          </w:p>
          <w:p w:rsidR="00AF501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Сочинение.</w:t>
            </w:r>
          </w:p>
          <w:p w:rsidR="00F2495D" w:rsidRDefault="00F2495D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95D" w:rsidRPr="00F2495D" w:rsidRDefault="00F2495D" w:rsidP="00D76F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за первый триместр (С</w:t>
            </w:r>
            <w:r w:rsidRPr="00F2495D">
              <w:rPr>
                <w:rFonts w:ascii="Times New Roman" w:hAnsi="Times New Roman" w:cs="Times New Roman"/>
                <w:b/>
                <w:sz w:val="20"/>
                <w:szCs w:val="20"/>
              </w:rPr>
              <w:t>очинение №</w:t>
            </w:r>
            <w:r w:rsidR="00D76FF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3363CA">
              <w:t>17.11-23.11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rPr>
          <w:trHeight w:val="443"/>
        </w:trPr>
        <w:tc>
          <w:tcPr>
            <w:tcW w:w="4219" w:type="dxa"/>
            <w:gridSpan w:val="3"/>
            <w:vAlign w:val="center"/>
          </w:tcPr>
          <w:p w:rsidR="00AF5017" w:rsidRPr="003F0C3D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О любви в драме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А.Н. Островский. «Снегурочка».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51015">
              <w:t>24.11-30.11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 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строить высказывание, пересказывать текст, отбирать необходимый материал для составления ответа на вопросы, развернуто обосновывать суждения.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«Снегурочка» Образы героев пьесы и их особенности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51015">
              <w:t>24.11-30.11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эпизод произведения, аргументировать, развернуто обосновывать свою точку зрения и строить монологическое высказывание, выявлять типические черты героев пьесы</w:t>
            </w:r>
            <w:r w:rsidRPr="00E01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F2495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 w:rsidR="00F2495D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  <w:r w:rsidR="00F2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И.С. Тургенев. «Первая любовь».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</w:pPr>
            <w:r>
              <w:t>1.12-7.12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 личности и взглядах И.С. Тургенева, показать связь его творчества с историей, углубить понятие о русском национальном характере. Уметь составлять характеристику героев</w:t>
            </w: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Тема 2. О Родине (11 часов)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3F0C3D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О Родине в лирике 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26. М. Ю. Лермонтов. «Родина»</w:t>
            </w:r>
          </w:p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«Странная любовь» к Родине.</w:t>
            </w:r>
          </w:p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Ф. И. Тютчев. «Эти бедные селенья…». Выразительное чтение и анализ стихотворения.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</w:pPr>
            <w:r>
              <w:t>1.12-7.12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сведения о жизни и творчестве М.Ю. Лермонтова и Ф.И. Тютчева. Понимать: роль художественных средств, Уметь  владеть изученной терминологией по теме,  владеть навыками устной монологической речи</w:t>
            </w:r>
          </w:p>
        </w:tc>
        <w:tc>
          <w:tcPr>
            <w:tcW w:w="2062" w:type="dxa"/>
          </w:tcPr>
          <w:p w:rsidR="00AF501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  <w:p w:rsidR="00AF501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Илья Николаевич Банников.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Тютчевские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традиции в стихотворениях И. Банникова «Мне мало человечьих слов», «Встанет осень в холодном молчанье». Мотив единства человека и природы.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F2495D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А.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А. Блок. «Россия». Выразительное чтение и анализ стихотворения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8E041F">
              <w:t>8.12-14.12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уметь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оценивать и формулировать то, что уже усвоено.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Знать: сведения о жизни и творчестве А.А.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Блока; содержание стихотворения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«Россия». Понимать: настроения, выраженные авто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ром в стихотворении, его патриотическую тематику. Уметь: выразительно читать стихотворение; находить в поэтических текстах изобразительно-выразительные средства и определять их роль, опреде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лять тему и идею поэтического текста</w:t>
            </w:r>
          </w:p>
        </w:tc>
        <w:tc>
          <w:tcPr>
            <w:tcW w:w="2062" w:type="dxa"/>
          </w:tcPr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AF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Илья Николаевич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Банников. Стихотворение Блока «Россия» как реминисцентный фон стихотворения И. Банникова «Сияй, сияй, моя Россия». Любовь к родине и вера в ее будущее – центральные мотивы в 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ихотворениях поэтов.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F2495D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 С.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А. Есенин. «Русь». Чтение и анализ стихотворения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8E041F">
              <w:t>8.12-14.12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сведения о жизни и творчестве С.А.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Есенина,. уметь определять языковые и композиционные особенности стихотворения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F2495D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И.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А. Бродский. «Стансы городу». Чтение и анализ стихотворения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D97520">
              <w:t>15.12-21.12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сведения о жизни и творчестве И.А. Бродского,. уметь определять языковые и композиционные особенности стихотворения</w:t>
            </w:r>
          </w:p>
        </w:tc>
        <w:tc>
          <w:tcPr>
            <w:tcW w:w="2062" w:type="dxa"/>
          </w:tcPr>
          <w:p w:rsidR="00AF501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  <w:p w:rsidR="00AF501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 родного города в творчестве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южноуральских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поэтов: Златоуст М. Львова и К. Скворцова, Магнитогорск Б.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Ручъёва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стихотворениях Р.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Дышаленковой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F2495D" w:rsidP="00F2495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Н.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М. Рубцов. «Звезда полей».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Чтение и анализ стихотворения.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D97520">
              <w:t>15.12-21.12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степень усвоения изученного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материала.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Научиться аргументировать свою точку зрения при характеристике литературного персонажа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F2495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 А.А. Ахматова. «Мужество».</w:t>
            </w:r>
            <w:r w:rsidR="00F2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и анализ стихотворения.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22.12-11.01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и формулировать познавательную цель.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применять метод информационного поиска, в том числе с помощью компьютерных средств. 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устанавливать рабочие отношения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,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</w:t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отрудничать и способствовать продуктивной кооперации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определять идейно-эмоцио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нальное содержание произведений о войне</w:t>
            </w:r>
          </w:p>
        </w:tc>
        <w:tc>
          <w:tcPr>
            <w:tcW w:w="206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32. Р.Г. Гамзатов. «Мой Дагестан».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Cs/>
                <w:sz w:val="20"/>
                <w:szCs w:val="20"/>
              </w:rPr>
              <w:t>К.Ш. Кулиев «Стихи о Родине»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и анализ стихотворения.</w:t>
            </w:r>
          </w:p>
          <w:p w:rsidR="00AF5017" w:rsidRPr="00E013D7" w:rsidRDefault="00AF5017" w:rsidP="0005286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22.12-11.01</w:t>
            </w:r>
          </w:p>
        </w:tc>
        <w:tc>
          <w:tcPr>
            <w:tcW w:w="850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402" w:type="dxa"/>
          </w:tcPr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977" w:type="dxa"/>
          </w:tcPr>
          <w:p w:rsidR="00AF5017" w:rsidRPr="00E013D7" w:rsidRDefault="00AF5017" w:rsidP="0005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Cs/>
                <w:iCs/>
                <w:spacing w:val="-2"/>
                <w:sz w:val="20"/>
                <w:szCs w:val="20"/>
              </w:rPr>
              <w:t>Понимать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0"/>
                <w:szCs w:val="20"/>
              </w:rPr>
              <w:t>,</w:t>
            </w:r>
            <w:r w:rsidRPr="00E013D7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чем своеобразие темы Роди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ны в лирике Р.Г. Гамзатова и К.Ш. Кулиева; характер </w:t>
            </w:r>
            <w:r w:rsidRPr="00E01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лирического героя стихотворений; пози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цию автора. </w:t>
            </w:r>
          </w:p>
          <w:p w:rsidR="00AF5017" w:rsidRPr="00E013D7" w:rsidRDefault="00AF5017" w:rsidP="000528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смысловые части текста; формулировать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, анализировать текст.</w:t>
            </w:r>
          </w:p>
        </w:tc>
        <w:tc>
          <w:tcPr>
            <w:tcW w:w="2062" w:type="dxa"/>
          </w:tcPr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НРЭО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  <w:p w:rsidR="00AF501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017" w:rsidRPr="00E013D7" w:rsidRDefault="00AF5017" w:rsidP="00052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Стихотворения уральских поэтов о родной земле.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Лирика А.В. Куницына</w:t>
            </w: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3F0C3D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2. О Родине </w:t>
            </w: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‒</w:t>
            </w: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эпосе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33. А.Н. Радищев. «Путешествие из Петербурга в Москву» - обзорное изучение. Анализ отдельных глав.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CB050F">
              <w:t>12.01-18.01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поведения героев формирование чувства уважения к личности человека, осознание себя как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Знать особенности художественной манеры писателя, идейный смысл и проблематику произведения.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анализировать произведение с учетом творческой манеры автора и жанровой специфики, выявлять авторскую позицию.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 И.С. Шмелев. «Лето Господне» (обзорное изучение). Автобиографическая проза.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CB050F">
              <w:t>12.01-18.01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в предложенных текстах.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осознавать усвоенный материал, а также качество и уровень усвоения.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977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определять особенности повествования И.С. Шмелева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35. А.И. Солженицын. «Матренин двор». Образ Матрены в рассказе.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7B7C3F">
              <w:t>19.01-25.01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вации к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изучению нового материала, интереса к русской 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тории и её культурному наследию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узнавать, называть и определ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ять объекты в соответствии с со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держанием</w:t>
            </w:r>
          </w:p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морегуляции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опыт</w:t>
            </w:r>
          </w:p>
          <w:p w:rsidR="00AF5017" w:rsidRPr="003F0C3D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читать вслух, понимать прочитанное, аргументировать свою точку зрения.</w:t>
            </w:r>
          </w:p>
        </w:tc>
        <w:tc>
          <w:tcPr>
            <w:tcW w:w="2977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Знать основные события жизни писателя, историю создания рассказа,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тео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ретико-литературные понятия: </w:t>
            </w:r>
            <w:r w:rsidRPr="00E013D7">
              <w:rPr>
                <w:rFonts w:ascii="Times New Roman" w:eastAsia="Times New Roman" w:hAnsi="Times New Roman" w:cs="Times New Roman"/>
                <w:iCs/>
                <w:spacing w:val="1"/>
                <w:sz w:val="20"/>
                <w:szCs w:val="20"/>
              </w:rPr>
              <w:t xml:space="preserve">житийная </w:t>
            </w:r>
            <w:r w:rsidRPr="00E013D7">
              <w:rPr>
                <w:rFonts w:ascii="Times New Roman" w:eastAsia="Times New Roman" w:hAnsi="Times New Roman" w:cs="Times New Roman"/>
                <w:iCs/>
                <w:spacing w:val="-2"/>
                <w:sz w:val="20"/>
                <w:szCs w:val="20"/>
              </w:rPr>
              <w:t>литература, рассказ-притча, сказ.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произведение с учетом особенностей художественного метода, выявлять авторскую позицию.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36. Тема Родины в русской литературе.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7B7C3F">
              <w:t>19.01-25.01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ации к обучению и самосовершенствованию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содержанием. </w:t>
            </w:r>
          </w:p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опыт. </w:t>
            </w:r>
            <w:r w:rsidRPr="00E013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читать вслух, понимать прочитанное, аргументировать свою точку зрения.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Научиться определять роль средств выразительности в раскрытии замысла автора; производить самостоятельный и групповой анализ фрагментов текста, </w:t>
            </w:r>
            <w:r w:rsidRPr="00E013D7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>понимать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гуманистический пафос про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изведения; нравственные идеалы автора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E013D7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</w:rPr>
              <w:t>Уметь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выборочно пересказывать и анализировать текст.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t>Тема 3. О страшном и страхе (7 часов)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95D" w:rsidRPr="00E013D7" w:rsidTr="00F8739B">
        <w:tc>
          <w:tcPr>
            <w:tcW w:w="6345" w:type="dxa"/>
            <w:gridSpan w:val="4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495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 страшном и страхе в лиро-эпических произведениях</w:t>
            </w:r>
          </w:p>
        </w:tc>
        <w:tc>
          <w:tcPr>
            <w:tcW w:w="3402" w:type="dxa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F2495D" w:rsidRPr="00E013D7" w:rsidRDefault="00F2495D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37. Страх и страшное в жизни человека. </w:t>
            </w:r>
          </w:p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Гете и русский романтизм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152E5F">
              <w:t>26.01-1.02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самодиагностики.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Знать: сведения о жизни и творчестве Гете и В. Жуковского; понятие романтизма как литературного направления. Понимать: роль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художественных средств, Уметь  владеть изученной терминологией по теме,  владеть навыками устной монологической речи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Calibri" w:hAnsi="Times New Roman" w:cs="Times New Roman"/>
                <w:sz w:val="20"/>
                <w:szCs w:val="20"/>
              </w:rPr>
              <w:t>38. В. А. Жуковский. «Светлана»</w:t>
            </w:r>
          </w:p>
          <w:p w:rsidR="00AF5017" w:rsidRPr="00E013D7" w:rsidRDefault="00AF5017" w:rsidP="003F0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Победа оптимистического мировосприятия над мистицизмом.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152E5F">
              <w:lastRenderedPageBreak/>
              <w:t>26.01-1.02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95D" w:rsidRPr="00E013D7" w:rsidTr="001B7645">
        <w:tc>
          <w:tcPr>
            <w:tcW w:w="6345" w:type="dxa"/>
            <w:gridSpan w:val="4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49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 2. О страшном и страхе в эпических произведениях</w:t>
            </w:r>
          </w:p>
        </w:tc>
        <w:tc>
          <w:tcPr>
            <w:tcW w:w="3402" w:type="dxa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F2495D" w:rsidRPr="00E013D7" w:rsidRDefault="00F2495D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39-40. А.С. Пушкин. «Гробовщик».</w:t>
            </w:r>
          </w:p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Сборник рассказов «Повести Белк</w:t>
            </w:r>
            <w:r w:rsidR="00F2495D">
              <w:rPr>
                <w:rFonts w:ascii="Times New Roman" w:hAnsi="Times New Roman" w:cs="Times New Roman"/>
                <w:sz w:val="20"/>
                <w:szCs w:val="20"/>
              </w:rPr>
              <w:t>ина».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2.02-8.02</w:t>
            </w:r>
          </w:p>
          <w:p w:rsidR="00AF5017" w:rsidRDefault="00AF5017" w:rsidP="00D76FF0">
            <w:pPr>
              <w:pStyle w:val="1"/>
            </w:pPr>
          </w:p>
          <w:p w:rsidR="00AF5017" w:rsidRPr="00E013D7" w:rsidRDefault="00AF5017" w:rsidP="00D76FF0">
            <w:pPr>
              <w:pStyle w:val="1"/>
            </w:pPr>
            <w:r>
              <w:t>2.02-8.02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A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; уметь извлекать необходимую информацию из учебника, определять понятия, создавать обобщения, устанавливать аналогии</w:t>
            </w:r>
          </w:p>
          <w:p w:rsidR="00AF5017" w:rsidRPr="00E013D7" w:rsidRDefault="00AF5017" w:rsidP="00A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выбирать действия в соответствии с поставленной задачей, классифицировать, самостоятельно выбирать основания и критерии для классификации; </w:t>
            </w:r>
          </w:p>
          <w:p w:rsidR="00AF5017" w:rsidRPr="00E013D7" w:rsidRDefault="00AF5017" w:rsidP="00A32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Научиться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определять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особенности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повествования</w:t>
            </w:r>
            <w:proofErr w:type="spellEnd"/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41. Э.А. По. «Падение дома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Ашеров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». Мотивы тоски и печали, их значение.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172D7D">
              <w:t>9.02-15.02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42. Мистические и фантастические образы в литературе.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172D7D">
              <w:t>9.02-15.02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взаимодействия в группе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овладевать умениями диалогической речи</w:t>
            </w:r>
          </w:p>
        </w:tc>
        <w:tc>
          <w:tcPr>
            <w:tcW w:w="2977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Научиться сопоставлять и выделять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обрызы</w:t>
            </w:r>
            <w:proofErr w:type="spellEnd"/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43. Урок развития речи</w:t>
            </w:r>
          </w:p>
          <w:p w:rsidR="00F2495D" w:rsidRDefault="00F2495D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95D" w:rsidRPr="00F2495D" w:rsidRDefault="00F2495D" w:rsidP="00D76FF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за 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триместр (</w:t>
            </w:r>
            <w:r w:rsidRPr="00F2495D"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</w:t>
            </w:r>
            <w:r w:rsidR="00D76FF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</w:pPr>
            <w:r>
              <w:lastRenderedPageBreak/>
              <w:t>16.02-22.02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навыков взаимодействия в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группе по алгоритму выполнения задачи при консультативной помощи учителя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уметь синтезировать полученную информацию для составления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Научиться систематизировать и обобщать теоретический материал</w:t>
            </w: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6345" w:type="dxa"/>
            <w:gridSpan w:val="4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4. Об обманах и искушениях (12 часов)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3F0C3D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Об обманах и искушениях в драме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44. Ж.Б. Мольер. «Тартюф». Проблематика комедии.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</w:pPr>
            <w:r>
              <w:t>16.02-22.02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определять жанрово-стилистические черты пьесы Ж.-Б. Мольера</w:t>
            </w: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45. Художественная идея произведения.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23.02-29.02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46. Н.В. Гоголь. «Ревизор» </w:t>
            </w:r>
          </w:p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Проблематика комедии.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23.02-29.02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совместной деятельности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сведения из биографии Н.В. Гоголя, изученные ранее произведения, особенности драматического произведения, историю создания комедии «Ревизор»; знать определение понятия «комедия», учить составлять тезисы к лекции. Уметь опре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делять авторское отношение к героям, идейно-эмоциональное содержание комедии, понимать смысл конфликта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rPr>
          <w:trHeight w:val="255"/>
        </w:trPr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47. Конфликты в пьесе.</w:t>
            </w:r>
          </w:p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Композиция построения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пьесы.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386EBB">
              <w:lastRenderedPageBreak/>
              <w:t>1.03-7.03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самостоятельной работы по алгоритму выполнения задачи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прослушанного или прочитанного материала.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анализировать стихотворный текст.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rPr>
          <w:trHeight w:val="360"/>
        </w:trPr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 Образы чиновников.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386EBB">
              <w:t>1.03-7.03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строить монологическое высказывание, формировать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понимать смысл произведения и видеть главное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F2495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49. Образ Хлестакова.</w:t>
            </w:r>
            <w:r w:rsidR="00F2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Хлестаков и хлестаковщина,</w:t>
            </w:r>
            <w:r w:rsidR="00F2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как явление русской жизни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9A3D87">
              <w:t>8.03-14.03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50. Идея пьесы и ее воплощение на сцене.</w:t>
            </w:r>
          </w:p>
          <w:p w:rsidR="00D76FF0" w:rsidRDefault="00D76FF0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FF0" w:rsidRPr="00D76FF0" w:rsidRDefault="00D76FF0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№4</w:t>
            </w:r>
            <w:bookmarkStart w:id="0" w:name="_GoBack"/>
            <w:bookmarkEnd w:id="0"/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9A3D87">
              <w:t>8.03-14.03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B3252E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52E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Об обманах и искушениях в эпосе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51. А.С. Пушкин. «Пиковая Дама»</w:t>
            </w:r>
          </w:p>
          <w:p w:rsidR="00AF5017" w:rsidRPr="00E013D7" w:rsidRDefault="00AF5017" w:rsidP="00F2495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Выбор героем судьбы</w:t>
            </w:r>
            <w:r w:rsidR="00F2495D">
              <w:rPr>
                <w:rFonts w:ascii="Times New Roman" w:hAnsi="Times New Roman" w:cs="Times New Roman"/>
                <w:sz w:val="20"/>
                <w:szCs w:val="20"/>
              </w:rPr>
              <w:t xml:space="preserve"> ‒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ведущая тема повести.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15.03-21.03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аргументировать свою точку зрения</w:t>
            </w:r>
          </w:p>
        </w:tc>
        <w:tc>
          <w:tcPr>
            <w:tcW w:w="2977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Обобщить и систематизировать полученные знания, закрепить умения и навыки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 Образы повести и их создание.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15.03-21.03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степень усвоения изученного материала.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977" w:type="dxa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аргументировать свою точку зрения при характеристике литературного персонажа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53. Н.В. Гоголь. «Портрет». История падения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человеческой души в повести Н.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В. Гоголя.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23747F">
              <w:t>29.03-04.04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стойчивой мотивации к самосовер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шенствованию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аргументированно строить монологические высказывания по тексту повести</w:t>
            </w: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F0C3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54. Гоголь о назначении искусства и предназначении художника.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23747F">
              <w:t>29.03-04.04</w:t>
            </w:r>
          </w:p>
        </w:tc>
        <w:tc>
          <w:tcPr>
            <w:tcW w:w="850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F0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F0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6345" w:type="dxa"/>
            <w:gridSpan w:val="4"/>
          </w:tcPr>
          <w:p w:rsidR="00AF5017" w:rsidRPr="003F0C3D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Об обманах и искушениях в лирике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55. А.А. Блок. «Фабрика». Фабрика как символ зла в стихотворении.</w:t>
            </w:r>
          </w:p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«Ты смотришь в очи ясным зорям…». Мотив обмана и разочарования в стихотворении.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  <w:rPr>
                <w:rFonts w:eastAsia="Times New Roman"/>
                <w:color w:val="000000"/>
              </w:rPr>
            </w:pPr>
            <w:r>
              <w:t>05.04-11.04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20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 изучению нового материала, интереса к русской истории и её культурному наследию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уметь строить монологическое высказывание, формулировать свою точку зрения, адекватно использовать различные речевые средства для решения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 сведения о жизни и творчестве А.А.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Блока. Понимать настроения, выраженные автором в стихотворении, его тематику. Уметь выразительно читать стихотворение; находить в поэтических текстах изобразительно-выразительные средства и определять их роль, определять тему и идею поэтического текста</w:t>
            </w: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5. О нравственном выборе (15 часов)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3F0C3D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 нравственном выборе в драме</w:t>
            </w: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56. М. А. Булгаков. «Кабала святош» («Мольер»).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  <w:rPr>
                <w:rFonts w:eastAsia="Times New Roman"/>
                <w:color w:val="000000"/>
              </w:rPr>
            </w:pPr>
            <w:r>
              <w:t>05.04-11.04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определять жанрово-стилистические черты пьесы М.А. Булгакова</w:t>
            </w: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57. Решение проблемы свободы человека в выборе жизненного пути.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  <w:rPr>
                <w:rFonts w:eastAsia="Times New Roman"/>
                <w:color w:val="000000"/>
              </w:rPr>
            </w:pPr>
            <w:r>
              <w:t>12.04-18.04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95D" w:rsidRPr="00E013D7" w:rsidTr="008E4E51">
        <w:tc>
          <w:tcPr>
            <w:tcW w:w="6345" w:type="dxa"/>
            <w:gridSpan w:val="4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C3D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О нравственном выборе в лироэпических произведениях</w:t>
            </w:r>
          </w:p>
        </w:tc>
        <w:tc>
          <w:tcPr>
            <w:tcW w:w="3402" w:type="dxa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F2495D" w:rsidRPr="00E013D7" w:rsidRDefault="00F2495D" w:rsidP="00A32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F2495D" w:rsidRPr="00E013D7" w:rsidRDefault="00F2495D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A32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58. М. Ю. Лермонтов. «Мцыри»</w:t>
            </w:r>
          </w:p>
          <w:p w:rsidR="00AF5017" w:rsidRPr="00E013D7" w:rsidRDefault="00AF5017" w:rsidP="00A320B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Безымянный герой поэмы Лермонтова.</w:t>
            </w:r>
          </w:p>
        </w:tc>
        <w:tc>
          <w:tcPr>
            <w:tcW w:w="709" w:type="dxa"/>
          </w:tcPr>
          <w:p w:rsidR="00AF5017" w:rsidRPr="00E013D7" w:rsidRDefault="00AF5017" w:rsidP="00D76FF0">
            <w:pPr>
              <w:pStyle w:val="1"/>
              <w:rPr>
                <w:rFonts w:eastAsia="Times New Roman"/>
                <w:color w:val="000000"/>
              </w:rPr>
            </w:pPr>
            <w:r>
              <w:t>12.04-18.04</w:t>
            </w:r>
          </w:p>
        </w:tc>
        <w:tc>
          <w:tcPr>
            <w:tcW w:w="850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977" w:type="dxa"/>
          </w:tcPr>
          <w:p w:rsidR="00AF5017" w:rsidRPr="00E013D7" w:rsidRDefault="00AF5017" w:rsidP="00A32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 сведения о жизни и творчестве М.Ю. Лермонтова; понятие романтизма как литературного направления, сюжет и содержание поэмы «Мцыри». Понимать: роль художественных средств, Уметь  владеть изученной терминологией по теме,  владеть навыками устной монологической речи</w:t>
            </w:r>
          </w:p>
        </w:tc>
        <w:tc>
          <w:tcPr>
            <w:tcW w:w="2062" w:type="dxa"/>
          </w:tcPr>
          <w:p w:rsidR="00AF5017" w:rsidRPr="00E013D7" w:rsidRDefault="00AF5017" w:rsidP="00A320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59. Характер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мцыри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00501">
              <w:t>19.04-25.04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индивидуального выполнения диагностических заданий по алгоритму решения литературоведческой 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совместной деятельности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анализировать эпизод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60. Мцыри как романтический герой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500501">
              <w:t>19.04-25.04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61. Творческая работа по поэме Лермонтова «Мцыри»</w:t>
            </w:r>
          </w:p>
          <w:p w:rsidR="00F2495D" w:rsidRDefault="00F2495D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95D" w:rsidRPr="00F2495D" w:rsidRDefault="00F2495D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95D">
              <w:rPr>
                <w:rFonts w:ascii="Times New Roman" w:hAnsi="Times New Roman" w:cs="Times New Roman"/>
                <w:b/>
                <w:sz w:val="20"/>
                <w:szCs w:val="20"/>
              </w:rPr>
              <w:t>Творческая работа №1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91710F">
              <w:t>26.04-02.05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осознавать усвоенный материал, а также качество и уровень усвоения.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определять основную тему, идею текста, его конфликт, видеть авторскую позицию в тексте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62. Н.С. Гумилев. «Старый конквистадор». Романтика приключений, вызов судьбе.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91710F">
              <w:t>26.04-02.05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Знать: сведения о жизни и творчестве Н.С.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Гумлева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; Понимать: роль художественных средств, владеть навыками устной монологической речи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4219" w:type="dxa"/>
            <w:gridSpan w:val="3"/>
          </w:tcPr>
          <w:p w:rsidR="00AF5017" w:rsidRPr="003200CF" w:rsidRDefault="00AF5017" w:rsidP="00CD62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0CF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3.О нравственном выборе в эпосе</w:t>
            </w:r>
          </w:p>
        </w:tc>
        <w:tc>
          <w:tcPr>
            <w:tcW w:w="2126" w:type="dxa"/>
          </w:tcPr>
          <w:p w:rsidR="00AF5017" w:rsidRPr="00E013D7" w:rsidRDefault="00AF5017" w:rsidP="00CD6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AF5017" w:rsidRPr="00E013D7" w:rsidRDefault="00AF5017" w:rsidP="00CD6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F5017" w:rsidRPr="00E013D7" w:rsidRDefault="00AF5017" w:rsidP="00CD6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CD62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F2495D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 Ф.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М. Достоевский. «Мальчик у Христа на елке». Нравственная проблематика произведения.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45764C">
              <w:t>03.05-09.05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F2495D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 А.</w:t>
            </w:r>
            <w:r w:rsidR="00AF5017" w:rsidRPr="00E013D7">
              <w:rPr>
                <w:rFonts w:ascii="Times New Roman" w:hAnsi="Times New Roman" w:cs="Times New Roman"/>
                <w:sz w:val="20"/>
                <w:szCs w:val="20"/>
              </w:rPr>
              <w:t>П. Чехов. «Пари». Проблематика рассказов Чехова.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45764C">
              <w:t>03.05-09.05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выбрать способ действия в соответствии с поставленной задачей.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видеть авторскую позицию по отношению к героям, давать характеристику литературному герою.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65.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  <w:p w:rsidR="00F2495D" w:rsidRDefault="00F2495D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95D" w:rsidRPr="00E013D7" w:rsidRDefault="00F2495D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№2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184DD0">
              <w:t>10.05-16.05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и диагностической деятельности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про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ектировать и кор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ректировать индивидуальный маршрут восполнения проблемных зон в изученных темах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М. А. Булгаков. «Собачье сердце». Проблематика повести.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 w:rsidRPr="00184DD0">
              <w:t>10.05-16.05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 изучению нового материала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Познавательные: </w:t>
            </w:r>
          </w:p>
          <w:p w:rsidR="00AF5017" w:rsidRPr="00E013D7" w:rsidRDefault="00AF5017" w:rsidP="003637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применять метод информа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средств, уметь вычитывать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подтектовый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смысл в произведении</w:t>
            </w:r>
          </w:p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и сравни </w:t>
            </w:r>
            <w:proofErr w:type="spellStart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разные точки зрения, прежде, чем делать вывод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анализировать условия и пути достижения цели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сюжет и содержание повести; 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приемы сатирического изображения.</w:t>
            </w:r>
          </w:p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13D7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 xml:space="preserve">Понимать 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причины</w:t>
            </w:r>
            <w:proofErr w:type="gramEnd"/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живучести шарико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вых и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швондеров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; нравственную пробле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  <w:t>матику произведения, его гуманистиче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E01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ский пафос.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 пересказывать с элементами анализа фрагменты повести, выявлять авторскую позицию.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Система образов персонажей.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17.05-23.05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индивиду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softHyphen/>
              <w:t>альной и коллек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3402" w:type="dxa"/>
            <w:vMerge w:val="restart"/>
          </w:tcPr>
          <w:p w:rsidR="00AF5017" w:rsidRPr="00E013D7" w:rsidRDefault="00AF5017" w:rsidP="003637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Познавательные: </w:t>
            </w:r>
          </w:p>
          <w:p w:rsidR="00AF5017" w:rsidRPr="00E013D7" w:rsidRDefault="00AF5017" w:rsidP="003637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применять метод информационного поиска, в том числе с помощью компьютерных средств</w:t>
            </w:r>
          </w:p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: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и сравнивать разные точки зрения, прежде, чем делать вывод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анализировать условия и пути достижения цели</w:t>
            </w:r>
          </w:p>
        </w:tc>
        <w:tc>
          <w:tcPr>
            <w:tcW w:w="2977" w:type="dxa"/>
            <w:vMerge w:val="restart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Знать теор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ико-литературные понятия: памфлет, гротеска; художественная условность, фантастика,</w:t>
            </w:r>
          </w:p>
          <w:p w:rsidR="00AF5017" w:rsidRPr="00E013D7" w:rsidRDefault="00AF5017" w:rsidP="003637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5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iCs/>
                <w:spacing w:val="1"/>
                <w:sz w:val="20"/>
                <w:szCs w:val="20"/>
              </w:rPr>
              <w:t>сатира</w:t>
            </w:r>
            <w:r w:rsidRPr="00E013D7">
              <w:rPr>
                <w:rFonts w:ascii="Times New Roman" w:eastAsia="Times New Roman" w:hAnsi="Times New Roman" w:cs="Times New Roman"/>
                <w:iCs/>
                <w:spacing w:val="-5"/>
                <w:sz w:val="20"/>
                <w:szCs w:val="20"/>
              </w:rPr>
              <w:t xml:space="preserve">. </w:t>
            </w:r>
          </w:p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>Понимать</w:t>
            </w:r>
            <w:r w:rsidRPr="00E013D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исторический контекст созда</w:t>
            </w:r>
            <w:r w:rsidRPr="00E013D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ния повести; сатирический пафос произ</w:t>
            </w:r>
            <w:r w:rsidRPr="00E013D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ведения; позицию автора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произведение с учетом 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особенностей художественного метода, выявлять авторскую позицию.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Этический выбор героев повести М.А. Булгакова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17.05-23.05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. А. де Сент-Экзюпери. «Маленький принц». Сказка-притча.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24.05-31.05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эмоциональных состояний, т.е. формировать </w:t>
            </w:r>
            <w:proofErr w:type="spellStart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опыт.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017" w:rsidRPr="00E013D7" w:rsidTr="00AF5017">
        <w:tc>
          <w:tcPr>
            <w:tcW w:w="2660" w:type="dxa"/>
          </w:tcPr>
          <w:p w:rsidR="00AF5017" w:rsidRPr="00E013D7" w:rsidRDefault="00AF5017" w:rsidP="003637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hAnsi="Times New Roman" w:cs="Times New Roman"/>
                <w:sz w:val="20"/>
                <w:szCs w:val="20"/>
              </w:rPr>
              <w:t>70. Итоговый урок</w:t>
            </w:r>
          </w:p>
        </w:tc>
        <w:tc>
          <w:tcPr>
            <w:tcW w:w="709" w:type="dxa"/>
          </w:tcPr>
          <w:p w:rsidR="00AF5017" w:rsidRDefault="00AF5017" w:rsidP="00D76FF0">
            <w:pPr>
              <w:pStyle w:val="1"/>
            </w:pPr>
            <w:r>
              <w:t>24.05-31.05</w:t>
            </w:r>
          </w:p>
        </w:tc>
        <w:tc>
          <w:tcPr>
            <w:tcW w:w="850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402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13D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977" w:type="dxa"/>
          </w:tcPr>
          <w:p w:rsidR="00AF5017" w:rsidRPr="00E013D7" w:rsidRDefault="00AF5017" w:rsidP="003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3D7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систематизировать и обобщать теоретический материал</w:t>
            </w:r>
          </w:p>
        </w:tc>
        <w:tc>
          <w:tcPr>
            <w:tcW w:w="2062" w:type="dxa"/>
          </w:tcPr>
          <w:p w:rsidR="00AF5017" w:rsidRPr="00E013D7" w:rsidRDefault="00AF5017" w:rsidP="003637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166E" w:rsidRPr="00E013D7" w:rsidRDefault="005E166E" w:rsidP="00E013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E166E" w:rsidRPr="00E013D7" w:rsidSect="00B046A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5338F"/>
    <w:multiLevelType w:val="hybridMultilevel"/>
    <w:tmpl w:val="13BA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0785"/>
    <w:rsid w:val="00052863"/>
    <w:rsid w:val="000773B0"/>
    <w:rsid w:val="001515C3"/>
    <w:rsid w:val="0021649A"/>
    <w:rsid w:val="002236FE"/>
    <w:rsid w:val="002460DB"/>
    <w:rsid w:val="0029264A"/>
    <w:rsid w:val="002F24A9"/>
    <w:rsid w:val="003100E8"/>
    <w:rsid w:val="003200CF"/>
    <w:rsid w:val="0036372C"/>
    <w:rsid w:val="00373833"/>
    <w:rsid w:val="003B0042"/>
    <w:rsid w:val="003B637D"/>
    <w:rsid w:val="003C2B1E"/>
    <w:rsid w:val="003C4462"/>
    <w:rsid w:val="003C4788"/>
    <w:rsid w:val="003D0317"/>
    <w:rsid w:val="003F0C3D"/>
    <w:rsid w:val="00424809"/>
    <w:rsid w:val="0050600D"/>
    <w:rsid w:val="00536ECB"/>
    <w:rsid w:val="00542F3D"/>
    <w:rsid w:val="00585D03"/>
    <w:rsid w:val="005E166E"/>
    <w:rsid w:val="005F7E96"/>
    <w:rsid w:val="0064718B"/>
    <w:rsid w:val="0068733D"/>
    <w:rsid w:val="006A609C"/>
    <w:rsid w:val="006A753E"/>
    <w:rsid w:val="006B1237"/>
    <w:rsid w:val="006E1881"/>
    <w:rsid w:val="00750785"/>
    <w:rsid w:val="007C50E5"/>
    <w:rsid w:val="007D4E56"/>
    <w:rsid w:val="007F164D"/>
    <w:rsid w:val="00863267"/>
    <w:rsid w:val="0089345F"/>
    <w:rsid w:val="00897F28"/>
    <w:rsid w:val="008A250D"/>
    <w:rsid w:val="008E7ACA"/>
    <w:rsid w:val="009558CC"/>
    <w:rsid w:val="00957358"/>
    <w:rsid w:val="0096153B"/>
    <w:rsid w:val="00A320B8"/>
    <w:rsid w:val="00A65A3E"/>
    <w:rsid w:val="00A731CA"/>
    <w:rsid w:val="00AB34B0"/>
    <w:rsid w:val="00AF5017"/>
    <w:rsid w:val="00B046A9"/>
    <w:rsid w:val="00B3252E"/>
    <w:rsid w:val="00B543C8"/>
    <w:rsid w:val="00B6589C"/>
    <w:rsid w:val="00C10502"/>
    <w:rsid w:val="00C7410A"/>
    <w:rsid w:val="00C9673D"/>
    <w:rsid w:val="00CD6275"/>
    <w:rsid w:val="00D20D8F"/>
    <w:rsid w:val="00D76FF0"/>
    <w:rsid w:val="00DE364D"/>
    <w:rsid w:val="00E013D7"/>
    <w:rsid w:val="00E12631"/>
    <w:rsid w:val="00EA6DBD"/>
    <w:rsid w:val="00EB2D9D"/>
    <w:rsid w:val="00EE031C"/>
    <w:rsid w:val="00EF0E3D"/>
    <w:rsid w:val="00F14B58"/>
    <w:rsid w:val="00F2495D"/>
    <w:rsid w:val="00F80CF3"/>
    <w:rsid w:val="00F8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F9CA"/>
  <w15:docId w15:val="{24ED0D6C-C17A-4EE2-AA61-A1F77A83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A75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6A753E"/>
  </w:style>
  <w:style w:type="paragraph" w:styleId="a4">
    <w:name w:val="List Paragraph"/>
    <w:basedOn w:val="a"/>
    <w:link w:val="a3"/>
    <w:uiPriority w:val="99"/>
    <w:qFormat/>
    <w:rsid w:val="006A753E"/>
    <w:pPr>
      <w:ind w:left="720"/>
      <w:contextualSpacing/>
    </w:pPr>
  </w:style>
  <w:style w:type="table" w:styleId="a5">
    <w:name w:val="Table Grid"/>
    <w:basedOn w:val="a1"/>
    <w:uiPriority w:val="59"/>
    <w:rsid w:val="006A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autoRedefine/>
    <w:qFormat/>
    <w:rsid w:val="00D76FF0"/>
    <w:pPr>
      <w:spacing w:after="0" w:line="240" w:lineRule="auto"/>
      <w:ind w:right="-113"/>
      <w:jc w:val="both"/>
    </w:pPr>
    <w:rPr>
      <w:rFonts w:ascii="Times New Roman" w:hAnsi="Times New Roman" w:cs="Times New Roman"/>
      <w:b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1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5999</Words>
  <Characters>34197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sunflower_03@mail.ru</cp:lastModifiedBy>
  <cp:revision>2</cp:revision>
  <dcterms:created xsi:type="dcterms:W3CDTF">2019-10-13T19:14:00Z</dcterms:created>
  <dcterms:modified xsi:type="dcterms:W3CDTF">2019-10-13T19:14:00Z</dcterms:modified>
</cp:coreProperties>
</file>