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8848"/>
        <w:gridCol w:w="222"/>
      </w:tblGrid>
      <w:tr w:rsidR="00680EA2" w:rsidTr="00680EA2">
        <w:tc>
          <w:tcPr>
            <w:tcW w:w="4785" w:type="dxa"/>
          </w:tcPr>
          <w:p w:rsidR="009A2E14" w:rsidRDefault="009A2E14" w:rsidP="009A2E14">
            <w:pPr>
              <w:pStyle w:val="1"/>
              <w:tabs>
                <w:tab w:val="left" w:pos="5103"/>
              </w:tabs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АДМИНИСТРАЦИЯ ГОРОДА ЧЕЛЯБИНСКА</w:t>
            </w:r>
          </w:p>
          <w:p w:rsidR="009A2E14" w:rsidRDefault="009A2E14" w:rsidP="009A2E14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КОМИТЕТ  ПО</w:t>
            </w:r>
            <w:proofErr w:type="gramEnd"/>
            <w:r>
              <w:rPr>
                <w:sz w:val="20"/>
                <w:szCs w:val="20"/>
              </w:rPr>
              <w:t xml:space="preserve"> ДЕЛАМ ОБРАЗОВАНИЯ ГОРОДА ЧЕЛЯБИНСКА</w:t>
            </w:r>
          </w:p>
          <w:p w:rsidR="009A2E14" w:rsidRDefault="009A2E14" w:rsidP="009A2E14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9A2E14" w:rsidRDefault="009A2E14" w:rsidP="009A2E14">
            <w:pPr>
              <w:pBdr>
                <w:bottom w:val="single" w:sz="12" w:space="1" w:color="auto"/>
              </w:pBdr>
              <w:tabs>
                <w:tab w:val="left" w:pos="5103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«ФИЗИКО-МАТЕМАТИЧЕСКИЙ ЛИЦЕЙ № </w:t>
            </w:r>
            <w:smartTag w:uri="urn:schemas-microsoft-com:office:smarttags" w:element="metricconverter">
              <w:smartTagPr>
                <w:attr w:name="ProductID" w:val="31 г"/>
              </w:smartTagPr>
              <w:r>
                <w:rPr>
                  <w:rFonts w:ascii="Times New Roman" w:hAnsi="Times New Roman" w:cs="Times New Roman"/>
                  <w:b/>
                  <w:sz w:val="20"/>
                  <w:szCs w:val="20"/>
                </w:rPr>
                <w:t>31 г</w:t>
              </w:r>
            </w:smartTag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ЧЕЛЯБИНСКА»</w:t>
            </w:r>
          </w:p>
          <w:p w:rsidR="009A2E14" w:rsidRDefault="009A2E14" w:rsidP="009A2E1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smartTag w:uri="urn:schemas-microsoft-com:office:smarttags" w:element="metricconverter">
              <w:smartTagPr>
                <w:attr w:name="ProductID" w:val="454080 г"/>
              </w:smartTagPr>
              <w:r>
                <w:rPr>
                  <w:rFonts w:ascii="Times New Roman" w:hAnsi="Times New Roman" w:cs="Times New Roman"/>
                  <w:color w:val="auto"/>
                  <w:sz w:val="20"/>
                </w:rPr>
                <w:t>454080 г</w:t>
              </w:r>
            </w:smartTag>
            <w:r>
              <w:rPr>
                <w:rFonts w:ascii="Times New Roman" w:hAnsi="Times New Roman" w:cs="Times New Roman"/>
                <w:color w:val="auto"/>
                <w:sz w:val="20"/>
              </w:rPr>
              <w:t>. Челябинск, ул. Володарского, 18, тел.: (351) 263-28-12</w:t>
            </w:r>
          </w:p>
          <w:p w:rsidR="009A2E14" w:rsidRDefault="009A2E14" w:rsidP="009A2E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A2E14" w:rsidRDefault="009A2E14" w:rsidP="009A2E14">
            <w:pPr>
              <w:rPr>
                <w:sz w:val="24"/>
                <w:szCs w:val="24"/>
              </w:rPr>
            </w:pPr>
          </w:p>
          <w:tbl>
            <w:tblPr>
              <w:tblStyle w:val="a8"/>
              <w:tblW w:w="8826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72"/>
              <w:gridCol w:w="5954"/>
            </w:tblGrid>
            <w:tr w:rsidR="009A2E14" w:rsidTr="009A2E14">
              <w:tc>
                <w:tcPr>
                  <w:tcW w:w="2872" w:type="dxa"/>
                </w:tcPr>
                <w:p w:rsidR="009A2E14" w:rsidRDefault="009A2E14" w:rsidP="009A2E14">
                  <w:pPr>
                    <w:pStyle w:val="Style5"/>
                    <w:widowControl/>
                    <w:tabs>
                      <w:tab w:val="left" w:leader="underscore" w:pos="5338"/>
                    </w:tabs>
                    <w:suppressAutoHyphens w:val="0"/>
                    <w:spacing w:line="322" w:lineRule="exact"/>
                    <w:jc w:val="both"/>
                  </w:pPr>
                </w:p>
              </w:tc>
              <w:tc>
                <w:tcPr>
                  <w:tcW w:w="5954" w:type="dxa"/>
                </w:tcPr>
                <w:p w:rsidR="009A2E14" w:rsidRDefault="009A2E14" w:rsidP="009A2E14">
                  <w:pPr>
                    <w:pStyle w:val="a7"/>
                    <w:suppressAutoHyphens w:val="0"/>
                    <w:snapToGrid w:val="0"/>
                    <w:ind w:left="744"/>
                  </w:pPr>
                </w:p>
                <w:p w:rsidR="009A2E14" w:rsidRDefault="009A2E14" w:rsidP="009A2E14">
                  <w:pPr>
                    <w:pStyle w:val="a7"/>
                    <w:suppressAutoHyphens w:val="0"/>
                    <w:snapToGrid w:val="0"/>
                    <w:ind w:left="744"/>
                  </w:pPr>
                  <w:r>
                    <w:t>УТВЕРЖДЕНО</w:t>
                  </w:r>
                </w:p>
                <w:p w:rsidR="009A2E14" w:rsidRDefault="009A2E14" w:rsidP="009A2E14">
                  <w:pPr>
                    <w:pStyle w:val="a7"/>
                    <w:suppressAutoHyphens w:val="0"/>
                    <w:spacing w:line="360" w:lineRule="auto"/>
                    <w:ind w:left="744"/>
                  </w:pPr>
                  <w:proofErr w:type="gramStart"/>
                  <w:r>
                    <w:t>Директор  МБОУ</w:t>
                  </w:r>
                  <w:proofErr w:type="gramEnd"/>
                  <w:r>
                    <w:t xml:space="preserve"> «ФМЛ</w:t>
                  </w:r>
                  <w:r>
                    <w:rPr>
                      <w:rStyle w:val="FontStyle13"/>
                      <w:rFonts w:eastAsiaTheme="majorEastAsia"/>
                    </w:rPr>
                    <w:t xml:space="preserve"> № 31 г. Челябинска»</w:t>
                  </w:r>
                </w:p>
                <w:p w:rsidR="009A2E14" w:rsidRDefault="009A2E14" w:rsidP="009A2E14">
                  <w:pPr>
                    <w:pStyle w:val="a7"/>
                    <w:suppressAutoHyphens w:val="0"/>
                    <w:spacing w:line="360" w:lineRule="auto"/>
                    <w:ind w:left="744"/>
                  </w:pPr>
                  <w:r>
                    <w:t>_____________________________   Попов А.Е.</w:t>
                  </w:r>
                </w:p>
                <w:p w:rsidR="009A2E14" w:rsidRDefault="009A2E14" w:rsidP="009A2E14">
                  <w:pPr>
                    <w:ind w:left="744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Приказ №  23-у   от   04.02.2016 года</w:t>
                  </w:r>
                </w:p>
              </w:tc>
            </w:tr>
          </w:tbl>
          <w:p w:rsidR="009A2E14" w:rsidRDefault="009A2E14" w:rsidP="009A2E14">
            <w:pPr>
              <w:rPr>
                <w:lang w:eastAsia="ar-SA"/>
              </w:rPr>
            </w:pPr>
          </w:p>
          <w:p w:rsidR="00680EA2" w:rsidRDefault="00680EA2">
            <w:pPr>
              <w:spacing w:before="120" w:after="120"/>
              <w:ind w:right="31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</w:tcPr>
          <w:p w:rsidR="00680EA2" w:rsidRDefault="00680EA2">
            <w:pPr>
              <w:spacing w:before="120" w:after="120"/>
              <w:ind w:right="31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0EA2" w:rsidTr="00680EA2">
        <w:tc>
          <w:tcPr>
            <w:tcW w:w="4785" w:type="dxa"/>
          </w:tcPr>
          <w:p w:rsidR="00680EA2" w:rsidRDefault="00680EA2">
            <w:pPr>
              <w:spacing w:before="120" w:after="120"/>
              <w:ind w:right="31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5" w:type="dxa"/>
          </w:tcPr>
          <w:p w:rsidR="00680EA2" w:rsidRDefault="00680EA2">
            <w:pPr>
              <w:spacing w:before="120" w:after="120"/>
              <w:ind w:right="31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065ED" w:rsidRPr="00680EA2" w:rsidRDefault="00D101DB" w:rsidP="00680EA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101D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A58F56B" wp14:editId="11CBB196">
            <wp:simplePos x="0" y="0"/>
            <wp:positionH relativeFrom="page">
              <wp:align>right</wp:align>
            </wp:positionH>
            <wp:positionV relativeFrom="paragraph">
              <wp:posOffset>-4607560</wp:posOffset>
            </wp:positionV>
            <wp:extent cx="7772400" cy="10629900"/>
            <wp:effectExtent l="0" t="0" r="0" b="0"/>
            <wp:wrapNone/>
            <wp:docPr id="1" name="Рисунок 1" descr="C:\Flash\школа\документы лицея\Проверка 2016 январь\Сайт подписи и печати\Gmail\скан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lash\школа\документы лицея\Проверка 2016 январь\Сайт подписи и печати\Gmail\скан 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80EA2" w:rsidRPr="00680EA2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680EA2" w:rsidRDefault="00680EA2" w:rsidP="00680EA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EA2">
        <w:rPr>
          <w:rFonts w:ascii="Times New Roman" w:hAnsi="Times New Roman" w:cs="Times New Roman"/>
          <w:b/>
          <w:sz w:val="28"/>
          <w:szCs w:val="28"/>
        </w:rPr>
        <w:t xml:space="preserve"> о дополнительных индивидуальных занятиях</w:t>
      </w:r>
    </w:p>
    <w:p w:rsidR="001B15D4" w:rsidRPr="00680EA2" w:rsidRDefault="001B15D4" w:rsidP="00680EA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5D4" w:rsidRPr="003F757E" w:rsidRDefault="001B15D4" w:rsidP="001B15D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757E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1B15D4" w:rsidRPr="003F757E" w:rsidRDefault="001B15D4" w:rsidP="001B15D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57E">
        <w:rPr>
          <w:rFonts w:ascii="Times New Roman" w:hAnsi="Times New Roman" w:cs="Times New Roman"/>
          <w:sz w:val="28"/>
          <w:szCs w:val="28"/>
          <w:lang w:eastAsia="ru-RU"/>
        </w:rPr>
        <w:t>1.1. Настоящее Положение разработано на основании Федерального закона "Об образовании в Российской Федерации" (ст.47 п.6), Типового положения об образовательном учреждении, «Квалификационных характеристик должностей работников образования», должностных инструкций педагогических работников общеобразовательных организаций, реализующих программы основного</w:t>
      </w:r>
      <w:r w:rsidR="00C52992" w:rsidRPr="003F757E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3F757E">
        <w:rPr>
          <w:rFonts w:ascii="Times New Roman" w:hAnsi="Times New Roman" w:cs="Times New Roman"/>
          <w:sz w:val="28"/>
          <w:szCs w:val="28"/>
          <w:lang w:eastAsia="ru-RU"/>
        </w:rPr>
        <w:t xml:space="preserve"> среднего образования.</w:t>
      </w:r>
    </w:p>
    <w:p w:rsidR="00C52992" w:rsidRPr="003F757E" w:rsidRDefault="00C52992" w:rsidP="001B15D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15D4" w:rsidRPr="003F757E" w:rsidRDefault="001B15D4" w:rsidP="001B15D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757E">
        <w:rPr>
          <w:rFonts w:ascii="Times New Roman" w:hAnsi="Times New Roman" w:cs="Times New Roman"/>
          <w:b/>
          <w:sz w:val="28"/>
          <w:szCs w:val="28"/>
          <w:lang w:eastAsia="ru-RU"/>
        </w:rPr>
        <w:t>2. Цели</w:t>
      </w:r>
    </w:p>
    <w:p w:rsidR="001B15D4" w:rsidRPr="003F757E" w:rsidRDefault="001B15D4" w:rsidP="001B15D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57E"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 w:rsidRPr="003F757E">
        <w:rPr>
          <w:rFonts w:ascii="Times New Roman" w:hAnsi="Times New Roman" w:cs="Times New Roman"/>
          <w:sz w:val="28"/>
          <w:szCs w:val="28"/>
          <w:lang w:eastAsia="ru-RU"/>
        </w:rPr>
        <w:t>Обеспечить  освоение</w:t>
      </w:r>
      <w:proofErr w:type="gramEnd"/>
      <w:r w:rsidRPr="003F757E">
        <w:rPr>
          <w:rFonts w:ascii="Times New Roman" w:hAnsi="Times New Roman" w:cs="Times New Roman"/>
          <w:sz w:val="28"/>
          <w:szCs w:val="28"/>
          <w:lang w:eastAsia="ru-RU"/>
        </w:rPr>
        <w:t xml:space="preserve"> всеми учащимися обязательного минимума содержания образовательной программы по каждой ступени обучения</w:t>
      </w:r>
      <w:r w:rsidR="00C52992" w:rsidRPr="003F757E">
        <w:rPr>
          <w:rFonts w:ascii="Times New Roman" w:hAnsi="Times New Roman" w:cs="Times New Roman"/>
          <w:sz w:val="28"/>
          <w:szCs w:val="28"/>
          <w:lang w:eastAsia="ru-RU"/>
        </w:rPr>
        <w:t>, а также создать условия для определения индивидуальной образовательной траектории одаренных детей</w:t>
      </w:r>
      <w:r w:rsidRPr="003F757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B15D4" w:rsidRPr="003F757E" w:rsidRDefault="001B15D4" w:rsidP="001B15D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57E">
        <w:rPr>
          <w:rFonts w:ascii="Times New Roman" w:hAnsi="Times New Roman" w:cs="Times New Roman"/>
          <w:sz w:val="28"/>
          <w:szCs w:val="28"/>
          <w:lang w:eastAsia="ru-RU"/>
        </w:rPr>
        <w:t xml:space="preserve">2.2. Повысить уровень </w:t>
      </w:r>
      <w:proofErr w:type="spellStart"/>
      <w:r w:rsidRPr="003F757E"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3F757E">
        <w:rPr>
          <w:rFonts w:ascii="Times New Roman" w:hAnsi="Times New Roman" w:cs="Times New Roman"/>
          <w:sz w:val="28"/>
          <w:szCs w:val="28"/>
          <w:lang w:eastAsia="ru-RU"/>
        </w:rPr>
        <w:t xml:space="preserve"> и качество обучения отдельных учеников.</w:t>
      </w:r>
    </w:p>
    <w:p w:rsidR="00C52992" w:rsidRPr="003F757E" w:rsidRDefault="00C52992" w:rsidP="001B15D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15D4" w:rsidRPr="003F757E" w:rsidRDefault="001B15D4" w:rsidP="001B15D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757E">
        <w:rPr>
          <w:rFonts w:ascii="Times New Roman" w:hAnsi="Times New Roman" w:cs="Times New Roman"/>
          <w:b/>
          <w:sz w:val="28"/>
          <w:szCs w:val="28"/>
          <w:lang w:eastAsia="ru-RU"/>
        </w:rPr>
        <w:t>3. Задачи</w:t>
      </w:r>
    </w:p>
    <w:p w:rsidR="001B15D4" w:rsidRPr="003F757E" w:rsidRDefault="001B15D4" w:rsidP="001B15D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57E">
        <w:rPr>
          <w:rFonts w:ascii="Times New Roman" w:hAnsi="Times New Roman" w:cs="Times New Roman"/>
          <w:sz w:val="28"/>
          <w:szCs w:val="28"/>
          <w:lang w:eastAsia="ru-RU"/>
        </w:rPr>
        <w:t>3.1. Формировать ответственное отношение учащихся к учебному труду.</w:t>
      </w:r>
    </w:p>
    <w:p w:rsidR="001B15D4" w:rsidRPr="003F757E" w:rsidRDefault="001B15D4" w:rsidP="001B15D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57E">
        <w:rPr>
          <w:rFonts w:ascii="Times New Roman" w:hAnsi="Times New Roman" w:cs="Times New Roman"/>
          <w:sz w:val="28"/>
          <w:szCs w:val="28"/>
          <w:lang w:eastAsia="ru-RU"/>
        </w:rPr>
        <w:t>3.2. Обеспечить комплексную систему работы с учащимися, испытывающими затруднения в учёбе.</w:t>
      </w:r>
    </w:p>
    <w:p w:rsidR="00C52992" w:rsidRPr="003F757E" w:rsidRDefault="00C52992" w:rsidP="001B15D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57E">
        <w:rPr>
          <w:rFonts w:ascii="Times New Roman" w:hAnsi="Times New Roman" w:cs="Times New Roman"/>
          <w:sz w:val="28"/>
          <w:szCs w:val="28"/>
          <w:lang w:eastAsia="ru-RU"/>
        </w:rPr>
        <w:t>3.3. Обеспечить комплексную систему работы с одаренными детьми.</w:t>
      </w:r>
    </w:p>
    <w:p w:rsidR="00C52992" w:rsidRPr="003F757E" w:rsidRDefault="00C52992" w:rsidP="001B15D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15D4" w:rsidRPr="003F757E" w:rsidRDefault="001B15D4" w:rsidP="001B15D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757E">
        <w:rPr>
          <w:rFonts w:ascii="Times New Roman" w:hAnsi="Times New Roman" w:cs="Times New Roman"/>
          <w:b/>
          <w:sz w:val="28"/>
          <w:szCs w:val="28"/>
          <w:lang w:eastAsia="ru-RU"/>
        </w:rPr>
        <w:t>4. Основные направления и виды деятельности</w:t>
      </w:r>
    </w:p>
    <w:p w:rsidR="001B15D4" w:rsidRPr="003F757E" w:rsidRDefault="001B15D4" w:rsidP="001B15D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57E">
        <w:rPr>
          <w:rFonts w:ascii="Times New Roman" w:hAnsi="Times New Roman" w:cs="Times New Roman"/>
          <w:sz w:val="28"/>
          <w:szCs w:val="28"/>
          <w:lang w:eastAsia="ru-RU"/>
        </w:rPr>
        <w:t>4.1. Выявление причин низкой успеваемости учащихся.</w:t>
      </w:r>
    </w:p>
    <w:p w:rsidR="001B15D4" w:rsidRPr="003F757E" w:rsidRDefault="001B15D4" w:rsidP="001B15D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57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4.2. Принятие комплексных мер, направленных на повышение успеваемости учащихся.</w:t>
      </w:r>
    </w:p>
    <w:p w:rsidR="00C52992" w:rsidRPr="003F757E" w:rsidRDefault="00C52992" w:rsidP="001B15D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57E">
        <w:rPr>
          <w:rFonts w:ascii="Times New Roman" w:hAnsi="Times New Roman" w:cs="Times New Roman"/>
          <w:sz w:val="28"/>
          <w:szCs w:val="28"/>
          <w:lang w:eastAsia="ru-RU"/>
        </w:rPr>
        <w:t>4.3. Развитие индивидуальных способностей одаренных детей.</w:t>
      </w:r>
    </w:p>
    <w:p w:rsidR="001B15D4" w:rsidRPr="003F757E" w:rsidRDefault="001B15D4" w:rsidP="001B15D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15D4" w:rsidRPr="003F757E" w:rsidRDefault="001B15D4" w:rsidP="001B15D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15D4" w:rsidRPr="003F757E" w:rsidRDefault="00C52992" w:rsidP="001B15D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757E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1B15D4" w:rsidRPr="003F757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Организация </w:t>
      </w:r>
      <w:proofErr w:type="gramStart"/>
      <w:r w:rsidR="001B15D4" w:rsidRPr="003F757E">
        <w:rPr>
          <w:rFonts w:ascii="Times New Roman" w:hAnsi="Times New Roman" w:cs="Times New Roman"/>
          <w:b/>
          <w:sz w:val="28"/>
          <w:szCs w:val="28"/>
          <w:lang w:eastAsia="ru-RU"/>
        </w:rPr>
        <w:t>дополнительных  индивидуальных</w:t>
      </w:r>
      <w:proofErr w:type="gramEnd"/>
      <w:r w:rsidR="001B15D4" w:rsidRPr="003F757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занятий</w:t>
      </w:r>
    </w:p>
    <w:p w:rsidR="001B15D4" w:rsidRPr="003F757E" w:rsidRDefault="001B15D4" w:rsidP="001B15D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15D4" w:rsidRPr="003F757E" w:rsidRDefault="00C52992" w:rsidP="001B15D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57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1B15D4" w:rsidRPr="003F757E">
        <w:rPr>
          <w:rFonts w:ascii="Times New Roman" w:hAnsi="Times New Roman" w:cs="Times New Roman"/>
          <w:sz w:val="28"/>
          <w:szCs w:val="28"/>
          <w:lang w:eastAsia="ru-RU"/>
        </w:rPr>
        <w:t xml:space="preserve">.1. Дополнительные индивидуальные </w:t>
      </w:r>
      <w:proofErr w:type="gramStart"/>
      <w:r w:rsidR="001B15D4" w:rsidRPr="003F757E">
        <w:rPr>
          <w:rFonts w:ascii="Times New Roman" w:hAnsi="Times New Roman" w:cs="Times New Roman"/>
          <w:sz w:val="28"/>
          <w:szCs w:val="28"/>
          <w:lang w:eastAsia="ru-RU"/>
        </w:rPr>
        <w:t>занятия  проводятся</w:t>
      </w:r>
      <w:proofErr w:type="gramEnd"/>
      <w:r w:rsidR="001B15D4" w:rsidRPr="003F757E">
        <w:rPr>
          <w:rFonts w:ascii="Times New Roman" w:hAnsi="Times New Roman" w:cs="Times New Roman"/>
          <w:sz w:val="28"/>
          <w:szCs w:val="28"/>
          <w:lang w:eastAsia="ru-RU"/>
        </w:rPr>
        <w:t xml:space="preserve"> после уроков по заранее составленному и утверждённому графику.</w:t>
      </w:r>
    </w:p>
    <w:p w:rsidR="001B15D4" w:rsidRPr="003F757E" w:rsidRDefault="00C52992" w:rsidP="001B15D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57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1B15D4" w:rsidRPr="003F757E">
        <w:rPr>
          <w:rFonts w:ascii="Times New Roman" w:hAnsi="Times New Roman" w:cs="Times New Roman"/>
          <w:sz w:val="28"/>
          <w:szCs w:val="28"/>
          <w:lang w:eastAsia="ru-RU"/>
        </w:rPr>
        <w:t xml:space="preserve">.2. На дополнительные индивидуальные занятия приглашаются </w:t>
      </w:r>
      <w:proofErr w:type="gramStart"/>
      <w:r w:rsidR="001B15D4" w:rsidRPr="003F757E">
        <w:rPr>
          <w:rFonts w:ascii="Times New Roman" w:hAnsi="Times New Roman" w:cs="Times New Roman"/>
          <w:sz w:val="28"/>
          <w:szCs w:val="28"/>
          <w:lang w:eastAsia="ru-RU"/>
        </w:rPr>
        <w:t>учащиеся,  испытывающие</w:t>
      </w:r>
      <w:proofErr w:type="gramEnd"/>
      <w:r w:rsidR="001B15D4" w:rsidRPr="003F757E">
        <w:rPr>
          <w:rFonts w:ascii="Times New Roman" w:hAnsi="Times New Roman" w:cs="Times New Roman"/>
          <w:sz w:val="28"/>
          <w:szCs w:val="28"/>
          <w:lang w:eastAsia="ru-RU"/>
        </w:rPr>
        <w:t xml:space="preserve"> затруднения в освоении учебного материала,  по результатам  составленного учителем  анализа текущей успеваемости,  анализа контрольных  работ,  тестов и т.п. </w:t>
      </w:r>
    </w:p>
    <w:p w:rsidR="003F757E" w:rsidRPr="003F757E" w:rsidRDefault="003F757E" w:rsidP="003F757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57E">
        <w:rPr>
          <w:rFonts w:ascii="Times New Roman" w:hAnsi="Times New Roman" w:cs="Times New Roman"/>
          <w:sz w:val="28"/>
          <w:szCs w:val="28"/>
          <w:lang w:eastAsia="ru-RU"/>
        </w:rPr>
        <w:t xml:space="preserve">5.3. Индивидуальные занятия проводятся по заранее составленному плану, разработанному </w:t>
      </w:r>
      <w:proofErr w:type="gramStart"/>
      <w:r w:rsidRPr="003F757E">
        <w:rPr>
          <w:rFonts w:ascii="Times New Roman" w:hAnsi="Times New Roman" w:cs="Times New Roman"/>
          <w:sz w:val="28"/>
          <w:szCs w:val="28"/>
          <w:lang w:eastAsia="ru-RU"/>
        </w:rPr>
        <w:t>учителем  на</w:t>
      </w:r>
      <w:proofErr w:type="gramEnd"/>
      <w:r w:rsidRPr="003F757E">
        <w:rPr>
          <w:rFonts w:ascii="Times New Roman" w:hAnsi="Times New Roman" w:cs="Times New Roman"/>
          <w:sz w:val="28"/>
          <w:szCs w:val="28"/>
          <w:lang w:eastAsia="ru-RU"/>
        </w:rPr>
        <w:t xml:space="preserve"> основе  анализа  пробелов в знаниях учащихся.</w:t>
      </w:r>
    </w:p>
    <w:p w:rsidR="00C52992" w:rsidRPr="003F757E" w:rsidRDefault="00C52992" w:rsidP="001B15D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57E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3F757E" w:rsidRPr="003F757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F757E">
        <w:rPr>
          <w:rFonts w:ascii="Times New Roman" w:hAnsi="Times New Roman" w:cs="Times New Roman"/>
          <w:sz w:val="28"/>
          <w:szCs w:val="28"/>
          <w:lang w:eastAsia="ru-RU"/>
        </w:rPr>
        <w:t xml:space="preserve">. Составляются программы индивидуальной работы с одаренными детьми, определяются сроки и формы индивидуальных занятий с ними, назначаются преподаватели. </w:t>
      </w:r>
    </w:p>
    <w:p w:rsidR="001B15D4" w:rsidRPr="003F757E" w:rsidRDefault="003F757E" w:rsidP="001B15D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57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1B15D4" w:rsidRPr="003F757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F757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1B15D4" w:rsidRPr="003F757E">
        <w:rPr>
          <w:rFonts w:ascii="Times New Roman" w:hAnsi="Times New Roman" w:cs="Times New Roman"/>
          <w:sz w:val="28"/>
          <w:szCs w:val="28"/>
          <w:lang w:eastAsia="ru-RU"/>
        </w:rPr>
        <w:t xml:space="preserve">. Учитель ведёт </w:t>
      </w:r>
      <w:r w:rsidRPr="003F757E">
        <w:rPr>
          <w:rFonts w:ascii="Times New Roman" w:hAnsi="Times New Roman" w:cs="Times New Roman"/>
          <w:sz w:val="28"/>
          <w:szCs w:val="28"/>
          <w:lang w:eastAsia="ru-RU"/>
        </w:rPr>
        <w:t>журнал индивидуальных занятий</w:t>
      </w:r>
      <w:r w:rsidR="001B15D4" w:rsidRPr="003F757E">
        <w:rPr>
          <w:rFonts w:ascii="Times New Roman" w:hAnsi="Times New Roman" w:cs="Times New Roman"/>
          <w:sz w:val="28"/>
          <w:szCs w:val="28"/>
          <w:lang w:eastAsia="ru-RU"/>
        </w:rPr>
        <w:t>, в котором фиксируется тема занятия, дата его проведения</w:t>
      </w:r>
      <w:r w:rsidRPr="003F757E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1B15D4" w:rsidRPr="003F757E">
        <w:rPr>
          <w:rFonts w:ascii="Times New Roman" w:hAnsi="Times New Roman" w:cs="Times New Roman"/>
          <w:sz w:val="28"/>
          <w:szCs w:val="28"/>
          <w:lang w:eastAsia="ru-RU"/>
        </w:rPr>
        <w:t xml:space="preserve"> краткие результаты работы ученика.</w:t>
      </w:r>
    </w:p>
    <w:p w:rsidR="001B15D4" w:rsidRPr="003F757E" w:rsidRDefault="001B15D4" w:rsidP="001B15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0EA2" w:rsidRPr="003F757E" w:rsidRDefault="00680EA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80EA2" w:rsidRPr="003F757E" w:rsidSect="009A2E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58"/>
    <w:rsid w:val="001B15D4"/>
    <w:rsid w:val="002C5C73"/>
    <w:rsid w:val="003F757E"/>
    <w:rsid w:val="00680EA2"/>
    <w:rsid w:val="009065ED"/>
    <w:rsid w:val="009A2E14"/>
    <w:rsid w:val="00C52992"/>
    <w:rsid w:val="00C64CC7"/>
    <w:rsid w:val="00D07E58"/>
    <w:rsid w:val="00D101DB"/>
    <w:rsid w:val="00D66A08"/>
    <w:rsid w:val="00EA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6FAD584-3EED-457E-8BFF-3309A9E7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EA2"/>
  </w:style>
  <w:style w:type="paragraph" w:styleId="1">
    <w:name w:val="heading 1"/>
    <w:basedOn w:val="a"/>
    <w:next w:val="a"/>
    <w:link w:val="10"/>
    <w:uiPriority w:val="9"/>
    <w:qFormat/>
    <w:rsid w:val="009A2E14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2">
    <w:name w:val="heading 2"/>
    <w:basedOn w:val="a"/>
    <w:link w:val="20"/>
    <w:semiHidden/>
    <w:unhideWhenUsed/>
    <w:qFormat/>
    <w:rsid w:val="009A2E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A2E1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8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80EA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3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324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A2E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9A2E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9A2E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7">
    <w:name w:val="Содержимое таблицы"/>
    <w:basedOn w:val="a"/>
    <w:rsid w:val="009A2E1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rsid w:val="009A2E1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3">
    <w:name w:val="Font Style13"/>
    <w:basedOn w:val="a0"/>
    <w:rsid w:val="009A2E14"/>
    <w:rPr>
      <w:rFonts w:ascii="Times New Roman" w:hAnsi="Times New Roman" w:cs="Times New Roman" w:hint="default"/>
      <w:sz w:val="26"/>
      <w:szCs w:val="26"/>
    </w:rPr>
  </w:style>
  <w:style w:type="table" w:styleId="a8">
    <w:name w:val="Table Grid"/>
    <w:basedOn w:val="a1"/>
    <w:uiPriority w:val="59"/>
    <w:rsid w:val="009A2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7</cp:revision>
  <cp:lastPrinted>2016-02-05T12:57:00Z</cp:lastPrinted>
  <dcterms:created xsi:type="dcterms:W3CDTF">2016-02-05T10:27:00Z</dcterms:created>
  <dcterms:modified xsi:type="dcterms:W3CDTF">2016-08-01T12:08:00Z</dcterms:modified>
</cp:coreProperties>
</file>