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56B" w:rsidRDefault="0003756B" w:rsidP="0037172A">
      <w:pPr>
        <w:pStyle w:val="Default"/>
        <w:tabs>
          <w:tab w:val="center" w:pos="9639"/>
        </w:tabs>
        <w:jc w:val="center"/>
        <w:rPr>
          <w:rFonts w:ascii="Times New Roman" w:hAnsi="Times New Roman" w:cs="Times New Roman"/>
          <w:b/>
          <w:bCs/>
          <w:sz w:val="22"/>
        </w:rPr>
      </w:pPr>
    </w:p>
    <w:p w:rsidR="0003756B" w:rsidRPr="00B721CF" w:rsidRDefault="0003756B" w:rsidP="00DA46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21CF">
        <w:rPr>
          <w:rFonts w:ascii="Times New Roman" w:hAnsi="Times New Roman"/>
          <w:b/>
          <w:sz w:val="24"/>
          <w:szCs w:val="24"/>
        </w:rPr>
        <w:t>АНАЛИЗ</w:t>
      </w:r>
    </w:p>
    <w:p w:rsidR="003F5F9A" w:rsidRDefault="0003756B" w:rsidP="003F5F9A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B721CF">
        <w:rPr>
          <w:rFonts w:ascii="Times New Roman" w:hAnsi="Times New Roman"/>
          <w:b/>
          <w:sz w:val="24"/>
          <w:szCs w:val="24"/>
        </w:rPr>
        <w:t xml:space="preserve">работы педагогического коллектива </w:t>
      </w:r>
      <w:r w:rsidR="0063750A">
        <w:rPr>
          <w:rFonts w:ascii="Times New Roman" w:hAnsi="Times New Roman"/>
          <w:b/>
          <w:sz w:val="24"/>
          <w:szCs w:val="24"/>
        </w:rPr>
        <w:t>М</w:t>
      </w:r>
      <w:r w:rsidRPr="00B721CF">
        <w:rPr>
          <w:rFonts w:ascii="Times New Roman" w:hAnsi="Times New Roman"/>
          <w:b/>
          <w:sz w:val="24"/>
          <w:szCs w:val="24"/>
        </w:rPr>
        <w:t xml:space="preserve">БОУ </w:t>
      </w:r>
      <w:r w:rsidR="0063750A">
        <w:rPr>
          <w:rFonts w:ascii="Times New Roman" w:hAnsi="Times New Roman"/>
          <w:b/>
          <w:sz w:val="24"/>
          <w:szCs w:val="24"/>
        </w:rPr>
        <w:t>лицей № 31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3750A">
        <w:rPr>
          <w:rFonts w:ascii="Times New Roman" w:hAnsi="Times New Roman"/>
          <w:b/>
          <w:sz w:val="24"/>
          <w:szCs w:val="24"/>
        </w:rPr>
        <w:t>г. Челябинска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03756B" w:rsidRPr="00B721CF" w:rsidRDefault="009D0CE5" w:rsidP="003F5F9A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03756B">
        <w:rPr>
          <w:rFonts w:ascii="Times New Roman" w:hAnsi="Times New Roman"/>
          <w:b/>
          <w:sz w:val="24"/>
          <w:szCs w:val="24"/>
        </w:rPr>
        <w:t xml:space="preserve"> 2014-2015</w:t>
      </w:r>
      <w:r>
        <w:rPr>
          <w:rFonts w:ascii="Times New Roman" w:hAnsi="Times New Roman"/>
          <w:b/>
          <w:sz w:val="24"/>
          <w:szCs w:val="24"/>
        </w:rPr>
        <w:t xml:space="preserve"> учебном</w:t>
      </w:r>
      <w:r w:rsidR="0003756B" w:rsidRPr="00B721CF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у</w:t>
      </w:r>
    </w:p>
    <w:p w:rsidR="002D0230" w:rsidRPr="00C809D9" w:rsidRDefault="002D0230" w:rsidP="00C809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09D9">
        <w:rPr>
          <w:rFonts w:ascii="Times New Roman" w:hAnsi="Times New Roman"/>
          <w:sz w:val="24"/>
          <w:szCs w:val="24"/>
        </w:rPr>
        <w:t xml:space="preserve">Работа </w:t>
      </w:r>
      <w:r>
        <w:rPr>
          <w:rFonts w:ascii="Times New Roman" w:hAnsi="Times New Roman"/>
          <w:sz w:val="24"/>
          <w:szCs w:val="24"/>
        </w:rPr>
        <w:t>учреждения</w:t>
      </w:r>
      <w:r w:rsidRPr="00C809D9">
        <w:rPr>
          <w:rFonts w:ascii="Times New Roman" w:hAnsi="Times New Roman"/>
          <w:sz w:val="24"/>
          <w:szCs w:val="24"/>
        </w:rPr>
        <w:t xml:space="preserve"> в 2014/2015 учебном году строилась в рамках  образовательной программы</w:t>
      </w:r>
      <w:r w:rsidRPr="00C809D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C809D9">
        <w:rPr>
          <w:rFonts w:ascii="Times New Roman" w:hAnsi="Times New Roman"/>
          <w:sz w:val="24"/>
          <w:szCs w:val="24"/>
        </w:rPr>
        <w:t xml:space="preserve">цель которой реализация всех возможностей школы для формирования успешной личности, способной к постоянному самоопределению и самосовершенствованию, с ценностными ориентирами на самостоятельность, инициативность и ответственность, способной самореализоваться в жизни.  </w:t>
      </w:r>
    </w:p>
    <w:p w:rsidR="0003756B" w:rsidRDefault="0003756B" w:rsidP="003F5F9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63750A">
        <w:rPr>
          <w:rFonts w:ascii="Times New Roman" w:hAnsi="Times New Roman"/>
          <w:sz w:val="24"/>
          <w:szCs w:val="24"/>
        </w:rPr>
        <w:t>лицее выде</w:t>
      </w:r>
      <w:r>
        <w:rPr>
          <w:rFonts w:ascii="Times New Roman" w:hAnsi="Times New Roman"/>
          <w:sz w:val="24"/>
          <w:szCs w:val="24"/>
        </w:rPr>
        <w:t xml:space="preserve">ляются </w:t>
      </w:r>
      <w:r w:rsidR="0063750A">
        <w:rPr>
          <w:rFonts w:ascii="Times New Roman" w:hAnsi="Times New Roman"/>
          <w:sz w:val="24"/>
          <w:szCs w:val="24"/>
        </w:rPr>
        <w:t>два</w:t>
      </w:r>
      <w:r>
        <w:rPr>
          <w:rFonts w:ascii="Times New Roman" w:hAnsi="Times New Roman"/>
          <w:sz w:val="24"/>
          <w:szCs w:val="24"/>
        </w:rPr>
        <w:t xml:space="preserve"> уровня образования:</w:t>
      </w:r>
    </w:p>
    <w:p w:rsidR="0003756B" w:rsidRDefault="0003756B" w:rsidP="009D0CE5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основное общее образование – 5-9-е классы ( </w:t>
      </w:r>
      <w:r w:rsidR="00DA64EF" w:rsidRPr="00DA64EF">
        <w:rPr>
          <w:rFonts w:ascii="Times New Roman" w:hAnsi="Times New Roman"/>
          <w:sz w:val="24"/>
          <w:szCs w:val="24"/>
        </w:rPr>
        <w:t>3</w:t>
      </w:r>
      <w:r w:rsidR="000A478A">
        <w:rPr>
          <w:rFonts w:ascii="Times New Roman" w:hAnsi="Times New Roman"/>
          <w:sz w:val="24"/>
          <w:szCs w:val="24"/>
        </w:rPr>
        <w:t>86</w:t>
      </w:r>
      <w:r>
        <w:rPr>
          <w:rFonts w:ascii="Times New Roman" w:hAnsi="Times New Roman"/>
          <w:sz w:val="24"/>
          <w:szCs w:val="24"/>
        </w:rPr>
        <w:t xml:space="preserve"> обучающихся);</w:t>
      </w:r>
    </w:p>
    <w:p w:rsidR="0003756B" w:rsidRDefault="0003756B" w:rsidP="009D0CE5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среднее общее образование – 10-11-е классы ( </w:t>
      </w:r>
      <w:r w:rsidR="00DA46DA">
        <w:rPr>
          <w:rFonts w:ascii="Times New Roman" w:hAnsi="Times New Roman"/>
          <w:sz w:val="24"/>
          <w:szCs w:val="24"/>
        </w:rPr>
        <w:t>10</w:t>
      </w:r>
      <w:r w:rsidR="00DA64EF" w:rsidRPr="00DA64E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обучающихся).</w:t>
      </w:r>
    </w:p>
    <w:p w:rsidR="002D0230" w:rsidRPr="00C809D9" w:rsidRDefault="002D0230" w:rsidP="00C809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09D9">
        <w:rPr>
          <w:rFonts w:ascii="Times New Roman" w:hAnsi="Times New Roman"/>
          <w:b/>
          <w:bCs/>
          <w:sz w:val="24"/>
          <w:szCs w:val="24"/>
        </w:rPr>
        <w:t>Задачи, поставленные перед коллективом в 2014-2015 учебном году:</w:t>
      </w:r>
    </w:p>
    <w:p w:rsidR="002D0230" w:rsidRPr="00C809D9" w:rsidRDefault="002D0230" w:rsidP="00C809D9">
      <w:pPr>
        <w:pStyle w:val="a3"/>
        <w:numPr>
          <w:ilvl w:val="6"/>
          <w:numId w:val="37"/>
        </w:numPr>
        <w:tabs>
          <w:tab w:val="left" w:pos="567"/>
        </w:tabs>
        <w:spacing w:after="0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 w:rsidRPr="00C809D9">
        <w:rPr>
          <w:rFonts w:ascii="Times New Roman" w:hAnsi="Times New Roman"/>
          <w:i/>
          <w:iCs/>
          <w:sz w:val="24"/>
          <w:szCs w:val="24"/>
        </w:rPr>
        <w:t xml:space="preserve">Продолжение работы по реализации программы развития </w:t>
      </w:r>
      <w:r w:rsidR="00FD4B46">
        <w:rPr>
          <w:rFonts w:ascii="Times New Roman" w:hAnsi="Times New Roman"/>
          <w:i/>
          <w:iCs/>
          <w:sz w:val="24"/>
          <w:szCs w:val="24"/>
        </w:rPr>
        <w:t xml:space="preserve">учреждения в направлении дифференцированного подхода к обучению и воспитанию обучающихся, </w:t>
      </w:r>
      <w:r w:rsidR="00C603AA">
        <w:rPr>
          <w:rFonts w:ascii="Times New Roman" w:hAnsi="Times New Roman"/>
          <w:i/>
          <w:iCs/>
          <w:sz w:val="24"/>
          <w:szCs w:val="24"/>
        </w:rPr>
        <w:t>создание индивидуальных образовательных траекторий развития одаренных детей</w:t>
      </w:r>
      <w:r w:rsidRPr="00C809D9">
        <w:rPr>
          <w:rFonts w:ascii="Times New Roman" w:hAnsi="Times New Roman"/>
          <w:i/>
          <w:iCs/>
          <w:sz w:val="24"/>
          <w:szCs w:val="24"/>
        </w:rPr>
        <w:t>.</w:t>
      </w:r>
    </w:p>
    <w:p w:rsidR="002D0230" w:rsidRPr="00C809D9" w:rsidRDefault="002D0230" w:rsidP="00C809D9">
      <w:pPr>
        <w:pStyle w:val="a3"/>
        <w:numPr>
          <w:ilvl w:val="0"/>
          <w:numId w:val="37"/>
        </w:numPr>
        <w:tabs>
          <w:tab w:val="left" w:pos="567"/>
        </w:tabs>
        <w:spacing w:after="0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 w:rsidRPr="00C809D9">
        <w:rPr>
          <w:rFonts w:ascii="Times New Roman" w:hAnsi="Times New Roman"/>
          <w:i/>
          <w:iCs/>
          <w:sz w:val="24"/>
          <w:szCs w:val="24"/>
        </w:rPr>
        <w:t>Повышение профессионального уровня педагогов, их мотивации к инновационному поиску, стремление к самосовершенствованию. Создание условий для социальной поддержки педагогов, стимулирование их труда.</w:t>
      </w:r>
    </w:p>
    <w:p w:rsidR="002D0230" w:rsidRPr="00C809D9" w:rsidRDefault="002D0230" w:rsidP="00C809D9">
      <w:pPr>
        <w:numPr>
          <w:ilvl w:val="0"/>
          <w:numId w:val="37"/>
        </w:numPr>
        <w:tabs>
          <w:tab w:val="left" w:pos="567"/>
        </w:tabs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C809D9">
        <w:rPr>
          <w:rFonts w:ascii="Times New Roman" w:hAnsi="Times New Roman"/>
          <w:i/>
          <w:iCs/>
          <w:sz w:val="24"/>
          <w:szCs w:val="24"/>
        </w:rPr>
        <w:t>Работа над реализацией требований, предъявляемых к организации учебно-воспитательного процесса в рамках  ФГОС ООО.</w:t>
      </w:r>
    </w:p>
    <w:p w:rsidR="002D0230" w:rsidRPr="00C809D9" w:rsidRDefault="002D0230" w:rsidP="00C809D9">
      <w:pPr>
        <w:numPr>
          <w:ilvl w:val="0"/>
          <w:numId w:val="37"/>
        </w:numPr>
        <w:tabs>
          <w:tab w:val="left" w:pos="567"/>
        </w:tabs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C809D9">
        <w:rPr>
          <w:rFonts w:ascii="Times New Roman" w:hAnsi="Times New Roman"/>
          <w:i/>
          <w:iCs/>
          <w:sz w:val="24"/>
          <w:szCs w:val="24"/>
        </w:rPr>
        <w:t>Совершенствование информационной системы образования.</w:t>
      </w:r>
    </w:p>
    <w:p w:rsidR="002D0230" w:rsidRPr="00C809D9" w:rsidRDefault="002D0230" w:rsidP="00C809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09D9">
        <w:rPr>
          <w:rFonts w:ascii="Times New Roman" w:hAnsi="Times New Roman"/>
          <w:b/>
          <w:bCs/>
          <w:sz w:val="24"/>
          <w:szCs w:val="24"/>
        </w:rPr>
        <w:t xml:space="preserve">Приоритетные направления </w:t>
      </w:r>
    </w:p>
    <w:p w:rsidR="002D0230" w:rsidRPr="00C809D9" w:rsidRDefault="002D0230" w:rsidP="00C809D9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809D9">
        <w:rPr>
          <w:rFonts w:ascii="Times New Roman" w:hAnsi="Times New Roman"/>
          <w:sz w:val="24"/>
          <w:szCs w:val="24"/>
        </w:rPr>
        <w:t>1.  Работа над содержанием образования в связи с реализацией программы развития и введением стандартов на ступени общего образования.</w:t>
      </w:r>
    </w:p>
    <w:p w:rsidR="002D0230" w:rsidRPr="00C809D9" w:rsidRDefault="002D0230" w:rsidP="00C809D9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809D9">
        <w:rPr>
          <w:rFonts w:ascii="Times New Roman" w:hAnsi="Times New Roman"/>
          <w:sz w:val="24"/>
          <w:szCs w:val="24"/>
        </w:rPr>
        <w:t>2.  Организация и коррекция работы по подготовке к итоговой аттестации.</w:t>
      </w:r>
    </w:p>
    <w:p w:rsidR="002D0230" w:rsidRPr="00C809D9" w:rsidRDefault="002D0230" w:rsidP="00C809D9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809D9">
        <w:rPr>
          <w:rFonts w:ascii="Times New Roman" w:hAnsi="Times New Roman"/>
          <w:sz w:val="24"/>
          <w:szCs w:val="24"/>
        </w:rPr>
        <w:t xml:space="preserve">3. </w:t>
      </w:r>
      <w:r w:rsidR="00C603AA">
        <w:rPr>
          <w:rFonts w:ascii="Times New Roman" w:hAnsi="Times New Roman"/>
          <w:sz w:val="24"/>
          <w:szCs w:val="24"/>
        </w:rPr>
        <w:t xml:space="preserve"> </w:t>
      </w:r>
      <w:r w:rsidRPr="00C809D9">
        <w:rPr>
          <w:rFonts w:ascii="Times New Roman" w:hAnsi="Times New Roman"/>
          <w:sz w:val="24"/>
          <w:szCs w:val="24"/>
        </w:rPr>
        <w:t>Оптимизация психического и личностного развития обучающихся посредством подкрепления в адаптационные периоды. Выявление индивидуальных особенностей и развитие способностей каждого ученика.</w:t>
      </w:r>
    </w:p>
    <w:p w:rsidR="002D0230" w:rsidRDefault="002D0230" w:rsidP="00C809D9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809D9">
        <w:rPr>
          <w:rFonts w:ascii="Times New Roman" w:hAnsi="Times New Roman"/>
          <w:sz w:val="24"/>
          <w:szCs w:val="24"/>
        </w:rPr>
        <w:t>4. Эффективность внедрения в образовательный процесс информационных технологий, максимальное использование имеющейся в школе базы.</w:t>
      </w:r>
    </w:p>
    <w:p w:rsidR="008A2ABF" w:rsidRDefault="008A2ABF" w:rsidP="008A2AB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цель основного общего образования – определение запросов, интересов и возможностей учащихся, подготовка и начало обучения по программам углубленного изучения математики, физики и информатики, развитие их познавательного интереса, расширение кругозора, совершенствование навыков самостоятельной работы.</w:t>
      </w:r>
    </w:p>
    <w:p w:rsidR="008A2ABF" w:rsidRDefault="008A2ABF" w:rsidP="008A2AB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Среднее общее образование имеет своей целью подготовку учащихся к профессиональному выбору с учетом личных потребностей и возможностей, адаптации к жизни в современном обществе.</w:t>
      </w:r>
    </w:p>
    <w:p w:rsidR="008A2ABF" w:rsidRDefault="008A2ABF" w:rsidP="008A2AB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Стабильным остается количественный состав педагогических работников: в лицее работают 73 педагога. Следует отметить высокий профессиональный уровень педагогических работников: высшую категорию имеет 76% педагогов,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категорию – 16%.</w:t>
      </w:r>
    </w:p>
    <w:p w:rsidR="00C603AA" w:rsidRPr="00C809D9" w:rsidRDefault="00C603AA" w:rsidP="00C809D9">
      <w:pPr>
        <w:spacing w:after="0"/>
        <w:jc w:val="center"/>
        <w:rPr>
          <w:b/>
        </w:rPr>
      </w:pPr>
      <w:r w:rsidRPr="00C809D9">
        <w:rPr>
          <w:rFonts w:ascii="Times New Roman" w:hAnsi="Times New Roman"/>
          <w:b/>
          <w:sz w:val="24"/>
          <w:szCs w:val="24"/>
        </w:rPr>
        <w:t>Педагогический</w:t>
      </w:r>
      <w:r w:rsidRPr="00C809D9">
        <w:rPr>
          <w:b/>
        </w:rPr>
        <w:t xml:space="preserve"> состав</w:t>
      </w:r>
    </w:p>
    <w:p w:rsidR="00C603AA" w:rsidRDefault="00C603AA" w:rsidP="00C809D9">
      <w:pPr>
        <w:jc w:val="center"/>
      </w:pPr>
      <w:r w:rsidRPr="004271BD">
        <w:rPr>
          <w:noProof/>
          <w:lang w:eastAsia="ru-RU"/>
        </w:rPr>
        <w:drawing>
          <wp:inline distT="0" distB="0" distL="0" distR="0" wp14:anchorId="52B8EFD9" wp14:editId="1BD638B8">
            <wp:extent cx="2828925" cy="1409700"/>
            <wp:effectExtent l="0" t="0" r="9525" b="0"/>
            <wp:docPr id="9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4271BD">
        <w:rPr>
          <w:noProof/>
          <w:lang w:eastAsia="ru-RU"/>
        </w:rPr>
        <w:drawing>
          <wp:inline distT="0" distB="0" distL="0" distR="0" wp14:anchorId="044A9901" wp14:editId="3CDC6AA5">
            <wp:extent cx="2905125" cy="1409700"/>
            <wp:effectExtent l="0" t="0" r="9525" b="0"/>
            <wp:docPr id="9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603AA" w:rsidRDefault="00C603AA" w:rsidP="00C809D9">
      <w:pPr>
        <w:jc w:val="center"/>
      </w:pPr>
      <w:r w:rsidRPr="004271BD">
        <w:rPr>
          <w:noProof/>
          <w:lang w:eastAsia="ru-RU"/>
        </w:rPr>
        <w:lastRenderedPageBreak/>
        <w:drawing>
          <wp:inline distT="0" distB="0" distL="0" distR="0" wp14:anchorId="6EF40704" wp14:editId="22BE24CF">
            <wp:extent cx="2867025" cy="1200150"/>
            <wp:effectExtent l="0" t="0" r="9525" b="0"/>
            <wp:docPr id="9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271BD">
        <w:rPr>
          <w:noProof/>
          <w:lang w:eastAsia="ru-RU"/>
        </w:rPr>
        <w:drawing>
          <wp:inline distT="0" distB="0" distL="0" distR="0" wp14:anchorId="7396D284" wp14:editId="7C17106E">
            <wp:extent cx="2867025" cy="1152525"/>
            <wp:effectExtent l="0" t="0" r="9525" b="9525"/>
            <wp:docPr id="9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3756B" w:rsidRDefault="0003756B" w:rsidP="003F5F9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2014/15 учебном году продолжалась работа по расширению и обновлению нормативно-правовой базы </w:t>
      </w:r>
      <w:r w:rsidR="000A478A">
        <w:rPr>
          <w:rFonts w:ascii="Times New Roman" w:hAnsi="Times New Roman"/>
          <w:sz w:val="24"/>
          <w:szCs w:val="24"/>
        </w:rPr>
        <w:t>лицея</w:t>
      </w:r>
      <w:r>
        <w:rPr>
          <w:rFonts w:ascii="Times New Roman" w:hAnsi="Times New Roman"/>
          <w:sz w:val="24"/>
          <w:szCs w:val="24"/>
        </w:rPr>
        <w:t xml:space="preserve"> в связи с вступлением в силу ФЗ от 29.12.2012 № 273-ФЗ «Об образовании в Российской Федерации»</w:t>
      </w:r>
      <w:r w:rsidR="000A478A">
        <w:rPr>
          <w:rFonts w:ascii="Times New Roman" w:hAnsi="Times New Roman"/>
          <w:sz w:val="24"/>
          <w:szCs w:val="24"/>
        </w:rPr>
        <w:t xml:space="preserve"> и переходом на ФГОС 5-х классов</w:t>
      </w:r>
      <w:r>
        <w:rPr>
          <w:rFonts w:ascii="Times New Roman" w:hAnsi="Times New Roman"/>
          <w:sz w:val="24"/>
          <w:szCs w:val="24"/>
        </w:rPr>
        <w:t>.</w:t>
      </w:r>
    </w:p>
    <w:p w:rsidR="0003756B" w:rsidRPr="003121A5" w:rsidRDefault="0003756B" w:rsidP="003F5F9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2014/15 учебном году были использованы все возможности вариативной части учебного плана для удовлетворения запросов</w:t>
      </w:r>
      <w:r w:rsidRPr="00586E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обучающихся и их родителей. В 2015/16 </w:t>
      </w:r>
      <w:r w:rsidRPr="003121A5">
        <w:rPr>
          <w:rFonts w:ascii="Times New Roman" w:hAnsi="Times New Roman"/>
          <w:sz w:val="24"/>
          <w:szCs w:val="24"/>
        </w:rPr>
        <w:t>учебном году будет продолжена работа в этом направлении.</w:t>
      </w:r>
    </w:p>
    <w:p w:rsidR="008A2ABF" w:rsidRDefault="000A478A" w:rsidP="003F5F9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конец </w:t>
      </w:r>
      <w:r w:rsidR="0003756B" w:rsidRPr="003121A5">
        <w:rPr>
          <w:rFonts w:ascii="Times New Roman" w:hAnsi="Times New Roman"/>
          <w:sz w:val="24"/>
          <w:szCs w:val="24"/>
        </w:rPr>
        <w:t xml:space="preserve"> 2014-2015 учебно</w:t>
      </w:r>
      <w:r>
        <w:rPr>
          <w:rFonts w:ascii="Times New Roman" w:hAnsi="Times New Roman"/>
          <w:sz w:val="24"/>
          <w:szCs w:val="24"/>
        </w:rPr>
        <w:t>го</w:t>
      </w:r>
      <w:r w:rsidR="0003756B" w:rsidRPr="003121A5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  <w:r w:rsidR="0003756B" w:rsidRPr="003121A5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лицее</w:t>
      </w:r>
      <w:r w:rsidR="0003756B" w:rsidRPr="003121A5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</w:t>
      </w:r>
      <w:r w:rsidR="0003756B" w:rsidRPr="003121A5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493</w:t>
      </w:r>
      <w:r w:rsidR="0003756B" w:rsidRPr="003121A5">
        <w:rPr>
          <w:rFonts w:ascii="Times New Roman" w:hAnsi="Times New Roman"/>
          <w:sz w:val="24"/>
          <w:szCs w:val="24"/>
        </w:rPr>
        <w:t xml:space="preserve"> ученик</w:t>
      </w:r>
      <w:r>
        <w:rPr>
          <w:rFonts w:ascii="Times New Roman" w:hAnsi="Times New Roman"/>
          <w:sz w:val="24"/>
          <w:szCs w:val="24"/>
        </w:rPr>
        <w:t>а</w:t>
      </w:r>
      <w:r w:rsidR="0003756B" w:rsidRPr="003121A5">
        <w:rPr>
          <w:rFonts w:ascii="Times New Roman" w:hAnsi="Times New Roman"/>
          <w:sz w:val="24"/>
          <w:szCs w:val="24"/>
        </w:rPr>
        <w:t xml:space="preserve">. </w:t>
      </w:r>
      <w:r w:rsidR="007D0656">
        <w:rPr>
          <w:rFonts w:ascii="Times New Roman" w:hAnsi="Times New Roman"/>
          <w:sz w:val="24"/>
          <w:szCs w:val="24"/>
        </w:rPr>
        <w:t>П</w:t>
      </w:r>
      <w:r w:rsidR="0003756B" w:rsidRPr="003121A5">
        <w:rPr>
          <w:rFonts w:ascii="Times New Roman" w:hAnsi="Times New Roman"/>
          <w:sz w:val="24"/>
          <w:szCs w:val="24"/>
        </w:rPr>
        <w:t xml:space="preserve">о итогам года </w:t>
      </w:r>
      <w:r w:rsidR="007D0656">
        <w:rPr>
          <w:rFonts w:ascii="Times New Roman" w:hAnsi="Times New Roman"/>
          <w:sz w:val="24"/>
          <w:szCs w:val="24"/>
        </w:rPr>
        <w:t>22 ученика были переведены в следующий класс с академической задолжностью. По итогам повторной аттестации все из 22 человек ликвидировала академическую задолженность и были переведены в следующий класс.</w:t>
      </w:r>
      <w:r w:rsidR="0003756B" w:rsidRPr="003121A5">
        <w:rPr>
          <w:rFonts w:ascii="Times New Roman" w:hAnsi="Times New Roman"/>
          <w:sz w:val="24"/>
          <w:szCs w:val="24"/>
        </w:rPr>
        <w:t xml:space="preserve"> </w:t>
      </w:r>
      <w:r w:rsidR="0003756B">
        <w:rPr>
          <w:rFonts w:ascii="Times New Roman" w:hAnsi="Times New Roman"/>
          <w:sz w:val="24"/>
          <w:szCs w:val="24"/>
        </w:rPr>
        <w:t xml:space="preserve">Окончили учебный год на «отлично»  по всем предметам </w:t>
      </w:r>
      <w:r w:rsidR="00920427">
        <w:rPr>
          <w:rFonts w:ascii="Times New Roman" w:hAnsi="Times New Roman"/>
          <w:sz w:val="24"/>
          <w:szCs w:val="24"/>
        </w:rPr>
        <w:t>4</w:t>
      </w:r>
      <w:r w:rsidR="0003756B" w:rsidRPr="003121A5">
        <w:rPr>
          <w:rFonts w:ascii="Times New Roman" w:hAnsi="Times New Roman"/>
          <w:sz w:val="24"/>
          <w:szCs w:val="24"/>
        </w:rPr>
        <w:t>2</w:t>
      </w:r>
      <w:r w:rsidR="0003756B">
        <w:rPr>
          <w:rFonts w:ascii="Times New Roman" w:hAnsi="Times New Roman"/>
          <w:sz w:val="24"/>
          <w:szCs w:val="24"/>
        </w:rPr>
        <w:t xml:space="preserve"> (</w:t>
      </w:r>
      <w:r w:rsidR="00920427">
        <w:rPr>
          <w:rFonts w:ascii="Times New Roman" w:hAnsi="Times New Roman"/>
          <w:sz w:val="24"/>
          <w:szCs w:val="24"/>
        </w:rPr>
        <w:t>8</w:t>
      </w:r>
      <w:r w:rsidR="0003756B">
        <w:rPr>
          <w:rFonts w:ascii="Times New Roman" w:hAnsi="Times New Roman"/>
          <w:sz w:val="24"/>
          <w:szCs w:val="24"/>
        </w:rPr>
        <w:t>,</w:t>
      </w:r>
      <w:r w:rsidR="00920427">
        <w:rPr>
          <w:rFonts w:ascii="Times New Roman" w:hAnsi="Times New Roman"/>
          <w:sz w:val="24"/>
          <w:szCs w:val="24"/>
        </w:rPr>
        <w:t>5</w:t>
      </w:r>
      <w:r w:rsidR="0003756B">
        <w:rPr>
          <w:rFonts w:ascii="Times New Roman" w:hAnsi="Times New Roman"/>
          <w:sz w:val="24"/>
          <w:szCs w:val="24"/>
        </w:rPr>
        <w:t>%) человек</w:t>
      </w:r>
      <w:r w:rsidR="00920427">
        <w:rPr>
          <w:rFonts w:ascii="Times New Roman" w:hAnsi="Times New Roman"/>
          <w:sz w:val="24"/>
          <w:szCs w:val="24"/>
        </w:rPr>
        <w:t>а</w:t>
      </w:r>
      <w:r w:rsidR="0003756B">
        <w:rPr>
          <w:rFonts w:ascii="Times New Roman" w:hAnsi="Times New Roman"/>
          <w:sz w:val="24"/>
          <w:szCs w:val="24"/>
        </w:rPr>
        <w:t>, на «4» и «5» учились 2</w:t>
      </w:r>
      <w:r w:rsidR="00920427">
        <w:rPr>
          <w:rFonts w:ascii="Times New Roman" w:hAnsi="Times New Roman"/>
          <w:sz w:val="24"/>
          <w:szCs w:val="24"/>
        </w:rPr>
        <w:t>56</w:t>
      </w:r>
      <w:r w:rsidR="0003756B">
        <w:rPr>
          <w:rFonts w:ascii="Times New Roman" w:hAnsi="Times New Roman"/>
          <w:sz w:val="24"/>
          <w:szCs w:val="24"/>
        </w:rPr>
        <w:t xml:space="preserve"> (</w:t>
      </w:r>
      <w:r w:rsidR="00920427">
        <w:rPr>
          <w:rFonts w:ascii="Times New Roman" w:hAnsi="Times New Roman"/>
          <w:sz w:val="24"/>
          <w:szCs w:val="24"/>
        </w:rPr>
        <w:t>51</w:t>
      </w:r>
      <w:r w:rsidR="0003756B">
        <w:rPr>
          <w:rFonts w:ascii="Times New Roman" w:hAnsi="Times New Roman"/>
          <w:sz w:val="24"/>
          <w:szCs w:val="24"/>
        </w:rPr>
        <w:t xml:space="preserve">,9%) учащихся. </w:t>
      </w:r>
    </w:p>
    <w:p w:rsidR="00916097" w:rsidRDefault="00916097" w:rsidP="00C80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BDE3D2E" wp14:editId="37DDD2DF">
            <wp:extent cx="6017260" cy="2867025"/>
            <wp:effectExtent l="0" t="0" r="2540" b="9525"/>
            <wp:docPr id="98" name="Диаграмма 9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8337E" w:rsidRDefault="00D8337E" w:rsidP="00C809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8337E" w:rsidRDefault="00ED2C2D" w:rsidP="00C80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EF8196" wp14:editId="264B49C2">
                <wp:simplePos x="0" y="0"/>
                <wp:positionH relativeFrom="column">
                  <wp:posOffset>3810</wp:posOffset>
                </wp:positionH>
                <wp:positionV relativeFrom="paragraph">
                  <wp:posOffset>3081020</wp:posOffset>
                </wp:positionV>
                <wp:extent cx="6115050" cy="0"/>
                <wp:effectExtent l="0" t="0" r="19050" b="19050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B0866C8" id="Прямая соединительная линия 10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242.6pt" to="481.8pt,2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7Tu/QEAACkEAAAOAAAAZHJzL2Uyb0RvYy54bWysU81u1DAQviPxDpbvbJJKrVC02R5alQuC&#10;FT8P4Dr2xpL/ZJtN9gackfYReAUOIFUq8AzJGzF2stkKkKoiLhOPPd83M99MluedkmjLnBdGV7hY&#10;5BgxTU0t9KbCb99cPXmKkQ9E10QazSq8Yx6frx4/Wra2ZCemMbJmDgGJ9mVrK9yEYMss87RhiviF&#10;sUzDIzdOkQCu22S1Iy2wK5md5PlZ1hpXW2co8x5uL8dHvEr8nDMaXnLuWUCywlBbSNYlex1ttlqS&#10;cuOIbQSdyiD/UIUiQkPSmeqSBILeOfEHlRLUGW94WFCjMsO5oCz1AN0U+W/dvG6IZakXEMfbWSb/&#10;/2jpi+3aIVHD7PICI00UDKn/PLwf9v33/suwR8OH/mf/rf/a3/Q/+pvhI5xvh09wjo/97XS9RxEP&#10;arbWl0B6oddu8rxduyhNx52KX2gadWkCu3kCrAuIwuVZUZzmpzAoenjLjkDrfHjGjELxUGEpdBSH&#10;lGT73AdIBqGHkHgtdbTeSFFfCSmTE9eKXUiHtgQWInSpZMDdiQIvIrPYyFh6OoWdZCPrK8ZBMCi2&#10;SNnTqh45CaVMhwOv1BAdYRwqmIH5/cApPkJZWuOHgGdEymx0mMFKaOP+lv0oBR/jDwqMfUcJrk29&#10;S0NN0sA+JsWnfycu/F0/wY9/+OoXAAAA//8DAFBLAwQUAAYACAAAACEAEVi7SN0AAAAIAQAADwAA&#10;AGRycy9kb3ducmV2LnhtbEyPQUvDQBCF74L/YRnBi9iNrQ1tzKZIoBcPgo2UHrfZaTaYnQ3ZbZP+&#10;e0cQ9DjvPd58L99MrhMXHELrScHTLAGBVHvTUqPgs9o+rkCEqMnozhMquGKATXF7k+vM+JE+8LKL&#10;jeASCplWYGPsMylDbdHpMPM9EnsnPzgd+RwaaQY9crnr5DxJUul0S/zB6h5Li/XX7uwUHJqHxXZf&#10;UTWW8f2U2um6f1uWSt3fTa8vICJO8S8MP/iMDgUzHf2ZTBCdgpRzCp5XyzkIttfpgpXjryKLXP4f&#10;UHwDAAD//wMAUEsBAi0AFAAGAAgAAAAhALaDOJL+AAAA4QEAABMAAAAAAAAAAAAAAAAAAAAAAFtD&#10;b250ZW50X1R5cGVzXS54bWxQSwECLQAUAAYACAAAACEAOP0h/9YAAACUAQAACwAAAAAAAAAAAAAA&#10;AAAvAQAAX3JlbHMvLnJlbHNQSwECLQAUAAYACAAAACEAKie07v0BAAApBAAADgAAAAAAAAAAAAAA&#10;AAAuAgAAZHJzL2Uyb0RvYy54bWxQSwECLQAUAAYACAAAACEAEVi7SN0AAAAIAQAADwAAAAAAAAAA&#10;AAAAAABX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="00D8337E">
        <w:rPr>
          <w:noProof/>
          <w:lang w:eastAsia="ru-RU"/>
        </w:rPr>
        <w:drawing>
          <wp:inline distT="0" distB="0" distL="0" distR="0" wp14:anchorId="31597164" wp14:editId="4F5FE1F8">
            <wp:extent cx="6105525" cy="3086100"/>
            <wp:effectExtent l="0" t="0" r="9525" b="0"/>
            <wp:docPr id="99" name="Диаграмма 9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8337E" w:rsidRDefault="00D8337E" w:rsidP="00C809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8337E" w:rsidRPr="00C809D9" w:rsidRDefault="00D8337E" w:rsidP="00C809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09D9">
        <w:rPr>
          <w:rFonts w:ascii="Times New Roman" w:hAnsi="Times New Roman"/>
          <w:b/>
          <w:sz w:val="24"/>
          <w:szCs w:val="24"/>
        </w:rPr>
        <w:lastRenderedPageBreak/>
        <w:t>Результаты государственной итоговой аттестации 2015 года</w:t>
      </w:r>
    </w:p>
    <w:p w:rsidR="00D8337E" w:rsidRPr="00C809D9" w:rsidRDefault="00D8337E" w:rsidP="00C809D9">
      <w:pPr>
        <w:spacing w:after="0" w:line="240" w:lineRule="auto"/>
        <w:ind w:firstLine="851"/>
        <w:jc w:val="both"/>
        <w:rPr>
          <w:rFonts w:ascii="Times New Roman" w:hAnsi="Times New Roman"/>
          <w:sz w:val="10"/>
          <w:szCs w:val="10"/>
        </w:rPr>
      </w:pPr>
    </w:p>
    <w:p w:rsidR="0003756B" w:rsidRDefault="0003756B" w:rsidP="00C809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Выпускники 11-х классов сдавали два обязательных экзамена в формате ЕГЭ по русскому языку и математике, а также ЕГЭ по предметам по выбору. С целью подготовки выпускников к ЕГЭ был разработан план подготовки к проведению государственной итоговой аттестации выпускников 11-х классов в форме ЕГЭ, согласно которому проводились такие мероприятия, </w:t>
      </w:r>
      <w:r w:rsidR="00920427">
        <w:rPr>
          <w:rFonts w:ascii="Times New Roman" w:hAnsi="Times New Roman"/>
          <w:sz w:val="24"/>
          <w:szCs w:val="24"/>
        </w:rPr>
        <w:t xml:space="preserve">как </w:t>
      </w:r>
      <w:r>
        <w:rPr>
          <w:rFonts w:ascii="Times New Roman" w:hAnsi="Times New Roman"/>
          <w:sz w:val="24"/>
          <w:szCs w:val="24"/>
        </w:rPr>
        <w:t>тренировочное тестирование в форме ЕГЭ по русскому языку, математике и предметам по выбору, изучение нормативно-правовых документов по проведению ЕГЭ, индивидуальное консультирование учащихся и их родителей по вопросам подготовки к ЕГЭ.</w:t>
      </w:r>
    </w:p>
    <w:p w:rsidR="0003756B" w:rsidRDefault="0003756B" w:rsidP="00C809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государственной итоговой аттестации были допущен</w:t>
      </w:r>
      <w:r w:rsidR="0092042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="00920427">
        <w:rPr>
          <w:rFonts w:ascii="Times New Roman" w:hAnsi="Times New Roman"/>
          <w:sz w:val="24"/>
          <w:szCs w:val="24"/>
        </w:rPr>
        <w:t>59</w:t>
      </w:r>
      <w:r>
        <w:rPr>
          <w:rFonts w:ascii="Times New Roman" w:hAnsi="Times New Roman"/>
          <w:sz w:val="24"/>
          <w:szCs w:val="24"/>
        </w:rPr>
        <w:t xml:space="preserve"> выпускник</w:t>
      </w:r>
      <w:r w:rsidR="00920427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11-х классов. Все выпускники сдавали два обязательных письменных экзамена в форме ЕГЭ: русский язык и математику</w:t>
      </w:r>
      <w:r w:rsidR="00FB6D51">
        <w:rPr>
          <w:rFonts w:ascii="Times New Roman" w:hAnsi="Times New Roman"/>
          <w:sz w:val="24"/>
          <w:szCs w:val="24"/>
        </w:rPr>
        <w:t>(профильный уровень)</w:t>
      </w:r>
      <w:r>
        <w:rPr>
          <w:rFonts w:ascii="Times New Roman" w:hAnsi="Times New Roman"/>
          <w:sz w:val="24"/>
          <w:szCs w:val="24"/>
        </w:rPr>
        <w:t>.</w:t>
      </w:r>
    </w:p>
    <w:p w:rsidR="00FB6D51" w:rsidRDefault="00FB6D51" w:rsidP="00C809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3756B" w:rsidRPr="00F2527F" w:rsidRDefault="0003756B" w:rsidP="003F5F9A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F2527F">
        <w:rPr>
          <w:rFonts w:ascii="Times New Roman" w:hAnsi="Times New Roman"/>
          <w:b/>
          <w:sz w:val="24"/>
          <w:szCs w:val="24"/>
        </w:rPr>
        <w:t>Результаты обязательных экзаменов в форме ЕГЭ</w:t>
      </w:r>
    </w:p>
    <w:p w:rsidR="0003756B" w:rsidRDefault="0003756B" w:rsidP="003F5F9A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F2527F">
        <w:rPr>
          <w:rFonts w:ascii="Times New Roman" w:hAnsi="Times New Roman"/>
          <w:b/>
          <w:sz w:val="24"/>
          <w:szCs w:val="24"/>
        </w:rPr>
        <w:t>за  курс среднего общего образования</w:t>
      </w:r>
    </w:p>
    <w:p w:rsidR="0003756B" w:rsidRDefault="0003756B" w:rsidP="003F5F9A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109"/>
        <w:gridCol w:w="1637"/>
        <w:gridCol w:w="1315"/>
        <w:gridCol w:w="1549"/>
        <w:gridCol w:w="1311"/>
        <w:gridCol w:w="1311"/>
      </w:tblGrid>
      <w:tr w:rsidR="0029775F" w:rsidTr="00C809D9">
        <w:trPr>
          <w:trHeight w:val="964"/>
          <w:jc w:val="center"/>
        </w:trPr>
        <w:tc>
          <w:tcPr>
            <w:tcW w:w="1413" w:type="dxa"/>
            <w:vAlign w:val="center"/>
          </w:tcPr>
          <w:p w:rsidR="0029775F" w:rsidRPr="0003756B" w:rsidRDefault="0029775F" w:rsidP="00C809D9">
            <w:pPr>
              <w:spacing w:after="0"/>
              <w:ind w:firstLine="1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56B">
              <w:rPr>
                <w:rFonts w:ascii="Times New Roman" w:hAnsi="Times New Roman"/>
                <w:b/>
                <w:sz w:val="20"/>
                <w:szCs w:val="20"/>
              </w:rPr>
              <w:t>Предметы</w:t>
            </w:r>
          </w:p>
        </w:tc>
        <w:tc>
          <w:tcPr>
            <w:tcW w:w="1109" w:type="dxa"/>
            <w:vAlign w:val="center"/>
          </w:tcPr>
          <w:p w:rsidR="0029775F" w:rsidRPr="0003756B" w:rsidRDefault="0029775F" w:rsidP="00C809D9">
            <w:pPr>
              <w:spacing w:after="0"/>
              <w:ind w:firstLine="8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56B">
              <w:rPr>
                <w:rFonts w:ascii="Times New Roman" w:hAnsi="Times New Roman"/>
                <w:b/>
                <w:sz w:val="20"/>
                <w:szCs w:val="20"/>
              </w:rPr>
              <w:t>Количество сдававших</w:t>
            </w:r>
          </w:p>
        </w:tc>
        <w:tc>
          <w:tcPr>
            <w:tcW w:w="1637" w:type="dxa"/>
            <w:vAlign w:val="center"/>
          </w:tcPr>
          <w:p w:rsidR="0029775F" w:rsidRPr="0003756B" w:rsidRDefault="0029775F" w:rsidP="00C809D9">
            <w:pPr>
              <w:spacing w:after="0"/>
              <w:ind w:firstLine="22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56B">
              <w:rPr>
                <w:rFonts w:ascii="Times New Roman" w:hAnsi="Times New Roman"/>
                <w:b/>
                <w:sz w:val="20"/>
                <w:szCs w:val="20"/>
              </w:rPr>
              <w:t>% от количества учащихся 11-х классов</w:t>
            </w:r>
          </w:p>
        </w:tc>
        <w:tc>
          <w:tcPr>
            <w:tcW w:w="1315" w:type="dxa"/>
            <w:vAlign w:val="center"/>
          </w:tcPr>
          <w:p w:rsidR="0029775F" w:rsidRDefault="0029775F" w:rsidP="00C809D9">
            <w:pPr>
              <w:spacing w:after="0"/>
              <w:ind w:hanging="7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56B">
              <w:rPr>
                <w:rFonts w:ascii="Times New Roman" w:hAnsi="Times New Roman"/>
                <w:b/>
                <w:sz w:val="20"/>
                <w:szCs w:val="20"/>
              </w:rPr>
              <w:t xml:space="preserve">Средний </w:t>
            </w:r>
          </w:p>
          <w:p w:rsidR="0029775F" w:rsidRDefault="00CC381E" w:rsidP="00C809D9">
            <w:pPr>
              <w:spacing w:after="0"/>
              <w:ind w:hanging="7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="0029775F" w:rsidRPr="0003756B">
              <w:rPr>
                <w:rFonts w:ascii="Times New Roman" w:hAnsi="Times New Roman"/>
                <w:b/>
                <w:sz w:val="20"/>
                <w:szCs w:val="20"/>
              </w:rPr>
              <w:t>езультат</w:t>
            </w:r>
          </w:p>
          <w:p w:rsidR="0029775F" w:rsidRPr="0003756B" w:rsidRDefault="0029775F" w:rsidP="00C809D9">
            <w:pPr>
              <w:spacing w:after="0"/>
              <w:ind w:hanging="7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56B">
              <w:rPr>
                <w:rFonts w:ascii="Times New Roman" w:hAnsi="Times New Roman"/>
                <w:b/>
                <w:sz w:val="20"/>
                <w:szCs w:val="20"/>
              </w:rPr>
              <w:t>по ЕГЭ</w:t>
            </w:r>
          </w:p>
        </w:tc>
        <w:tc>
          <w:tcPr>
            <w:tcW w:w="1549" w:type="dxa"/>
            <w:vAlign w:val="center"/>
          </w:tcPr>
          <w:p w:rsidR="0029775F" w:rsidRPr="0003756B" w:rsidRDefault="0029775F" w:rsidP="00C809D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56B">
              <w:rPr>
                <w:rFonts w:ascii="Times New Roman" w:hAnsi="Times New Roman"/>
                <w:b/>
                <w:sz w:val="20"/>
                <w:szCs w:val="20"/>
              </w:rPr>
              <w:t>Получили ниже минимума количеств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03756B">
              <w:rPr>
                <w:rFonts w:ascii="Times New Roman" w:hAnsi="Times New Roman"/>
                <w:b/>
                <w:sz w:val="20"/>
                <w:szCs w:val="20"/>
              </w:rPr>
              <w:t xml:space="preserve"> баллов</w:t>
            </w:r>
          </w:p>
        </w:tc>
        <w:tc>
          <w:tcPr>
            <w:tcW w:w="1311" w:type="dxa"/>
            <w:vAlign w:val="center"/>
          </w:tcPr>
          <w:p w:rsidR="0029775F" w:rsidRDefault="0029775F" w:rsidP="0029775F">
            <w:pPr>
              <w:spacing w:after="0"/>
              <w:ind w:firstLine="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56B">
              <w:rPr>
                <w:rFonts w:ascii="Times New Roman" w:hAnsi="Times New Roman"/>
                <w:b/>
                <w:sz w:val="20"/>
                <w:szCs w:val="20"/>
              </w:rPr>
              <w:t xml:space="preserve">Получили  </w:t>
            </w:r>
          </w:p>
          <w:p w:rsidR="0029775F" w:rsidRPr="0003756B" w:rsidRDefault="0029775F" w:rsidP="0029775F">
            <w:pPr>
              <w:spacing w:after="0"/>
              <w:ind w:firstLine="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Pr="0003756B">
              <w:rPr>
                <w:rFonts w:ascii="Times New Roman" w:hAnsi="Times New Roman"/>
                <w:b/>
                <w:sz w:val="20"/>
                <w:szCs w:val="20"/>
              </w:rPr>
              <w:t xml:space="preserve"> баллов</w:t>
            </w:r>
          </w:p>
        </w:tc>
        <w:tc>
          <w:tcPr>
            <w:tcW w:w="1311" w:type="dxa"/>
            <w:vAlign w:val="center"/>
          </w:tcPr>
          <w:p w:rsidR="0029775F" w:rsidRDefault="0029775F" w:rsidP="00C809D9">
            <w:pPr>
              <w:spacing w:after="0"/>
              <w:ind w:firstLine="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56B">
              <w:rPr>
                <w:rFonts w:ascii="Times New Roman" w:hAnsi="Times New Roman"/>
                <w:b/>
                <w:sz w:val="20"/>
                <w:szCs w:val="20"/>
              </w:rPr>
              <w:t xml:space="preserve">Получили  </w:t>
            </w:r>
          </w:p>
          <w:p w:rsidR="0029775F" w:rsidRDefault="0029775F" w:rsidP="00C809D9">
            <w:pPr>
              <w:spacing w:after="0"/>
              <w:ind w:firstLine="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90-99</w:t>
            </w:r>
          </w:p>
          <w:p w:rsidR="0029775F" w:rsidRPr="0003756B" w:rsidRDefault="0029775F" w:rsidP="00C809D9">
            <w:pPr>
              <w:spacing w:after="0"/>
              <w:ind w:firstLine="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56B">
              <w:rPr>
                <w:rFonts w:ascii="Times New Roman" w:hAnsi="Times New Roman"/>
                <w:b/>
                <w:sz w:val="20"/>
                <w:szCs w:val="20"/>
              </w:rPr>
              <w:t>баллов</w:t>
            </w:r>
          </w:p>
        </w:tc>
      </w:tr>
      <w:tr w:rsidR="0029775F" w:rsidTr="00C809D9">
        <w:trPr>
          <w:jc w:val="center"/>
        </w:trPr>
        <w:tc>
          <w:tcPr>
            <w:tcW w:w="1413" w:type="dxa"/>
            <w:vAlign w:val="center"/>
          </w:tcPr>
          <w:p w:rsidR="0029775F" w:rsidRPr="00C809D9" w:rsidRDefault="0029775F" w:rsidP="00C809D9">
            <w:pPr>
              <w:spacing w:after="0"/>
              <w:ind w:firstLine="14"/>
              <w:jc w:val="center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09" w:type="dxa"/>
            <w:vAlign w:val="center"/>
          </w:tcPr>
          <w:p w:rsidR="0029775F" w:rsidRPr="00C809D9" w:rsidRDefault="0029775F" w:rsidP="00C809D9">
            <w:pPr>
              <w:spacing w:after="0"/>
              <w:ind w:firstLine="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637" w:type="dxa"/>
            <w:vAlign w:val="center"/>
          </w:tcPr>
          <w:p w:rsidR="0029775F" w:rsidRPr="00C809D9" w:rsidRDefault="0029775F" w:rsidP="00C809D9">
            <w:pPr>
              <w:spacing w:after="0"/>
              <w:jc w:val="center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100 %</w:t>
            </w:r>
          </w:p>
        </w:tc>
        <w:tc>
          <w:tcPr>
            <w:tcW w:w="1315" w:type="dxa"/>
            <w:vAlign w:val="center"/>
          </w:tcPr>
          <w:p w:rsidR="0029775F" w:rsidRPr="00C809D9" w:rsidRDefault="0029775F" w:rsidP="00C809D9">
            <w:pPr>
              <w:spacing w:after="0"/>
              <w:jc w:val="center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76,6</w:t>
            </w:r>
          </w:p>
        </w:tc>
        <w:tc>
          <w:tcPr>
            <w:tcW w:w="1549" w:type="dxa"/>
            <w:vAlign w:val="center"/>
          </w:tcPr>
          <w:p w:rsidR="0029775F" w:rsidRPr="00C809D9" w:rsidRDefault="0029775F" w:rsidP="00C809D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1" w:type="dxa"/>
            <w:vAlign w:val="center"/>
          </w:tcPr>
          <w:p w:rsidR="0029775F" w:rsidRPr="00FB6D51" w:rsidRDefault="002977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11" w:type="dxa"/>
            <w:vAlign w:val="center"/>
          </w:tcPr>
          <w:p w:rsidR="0029775F" w:rsidRPr="00C809D9" w:rsidRDefault="0029775F" w:rsidP="00C809D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  <w:tr w:rsidR="0029775F" w:rsidTr="00C809D9">
        <w:trPr>
          <w:jc w:val="center"/>
        </w:trPr>
        <w:tc>
          <w:tcPr>
            <w:tcW w:w="1413" w:type="dxa"/>
            <w:vAlign w:val="center"/>
          </w:tcPr>
          <w:p w:rsidR="0029775F" w:rsidRPr="00C809D9" w:rsidRDefault="0029775F" w:rsidP="00C809D9">
            <w:pPr>
              <w:spacing w:after="0"/>
              <w:jc w:val="center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09" w:type="dxa"/>
            <w:vAlign w:val="center"/>
          </w:tcPr>
          <w:p w:rsidR="0029775F" w:rsidRPr="00C809D9" w:rsidRDefault="0029775F" w:rsidP="00C809D9">
            <w:pPr>
              <w:spacing w:after="0"/>
              <w:ind w:firstLine="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637" w:type="dxa"/>
            <w:vAlign w:val="center"/>
          </w:tcPr>
          <w:p w:rsidR="0029775F" w:rsidRPr="00C809D9" w:rsidRDefault="0029775F" w:rsidP="00C809D9">
            <w:pPr>
              <w:spacing w:after="0"/>
              <w:jc w:val="center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100 %</w:t>
            </w:r>
          </w:p>
        </w:tc>
        <w:tc>
          <w:tcPr>
            <w:tcW w:w="1315" w:type="dxa"/>
            <w:vAlign w:val="center"/>
          </w:tcPr>
          <w:p w:rsidR="0029775F" w:rsidRPr="00C809D9" w:rsidRDefault="0029775F" w:rsidP="00C809D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549" w:type="dxa"/>
            <w:vAlign w:val="center"/>
          </w:tcPr>
          <w:p w:rsidR="0029775F" w:rsidRPr="00C809D9" w:rsidRDefault="0029775F" w:rsidP="00C809D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11" w:type="dxa"/>
            <w:vAlign w:val="center"/>
          </w:tcPr>
          <w:p w:rsidR="0029775F" w:rsidRPr="00FB6D51" w:rsidRDefault="0029775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11" w:type="dxa"/>
            <w:vAlign w:val="center"/>
          </w:tcPr>
          <w:p w:rsidR="0029775F" w:rsidRPr="00C809D9" w:rsidRDefault="00CC381E" w:rsidP="00C809D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</w:tbl>
    <w:p w:rsidR="0003756B" w:rsidRDefault="0003756B" w:rsidP="003F5F9A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3F5F9A" w:rsidRDefault="0003756B" w:rsidP="003F5F9A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3F5F9A">
        <w:rPr>
          <w:rFonts w:ascii="Times New Roman" w:hAnsi="Times New Roman"/>
          <w:b/>
          <w:sz w:val="24"/>
          <w:szCs w:val="24"/>
        </w:rPr>
        <w:t xml:space="preserve">Результаты экзаменов по предметам </w:t>
      </w:r>
      <w:r w:rsidRPr="003F5F9A">
        <w:rPr>
          <w:rFonts w:ascii="Times New Roman" w:hAnsi="Times New Roman"/>
          <w:b/>
          <w:i/>
          <w:sz w:val="24"/>
          <w:szCs w:val="24"/>
        </w:rPr>
        <w:t>по выбору</w:t>
      </w:r>
      <w:r w:rsidRPr="003F5F9A">
        <w:rPr>
          <w:rFonts w:ascii="Times New Roman" w:hAnsi="Times New Roman"/>
          <w:b/>
          <w:sz w:val="24"/>
          <w:szCs w:val="24"/>
        </w:rPr>
        <w:t xml:space="preserve"> в форме ЕГЭ</w:t>
      </w:r>
    </w:p>
    <w:p w:rsidR="0003756B" w:rsidRDefault="0003756B" w:rsidP="003F5F9A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3F5F9A">
        <w:rPr>
          <w:rFonts w:ascii="Times New Roman" w:hAnsi="Times New Roman"/>
          <w:b/>
          <w:sz w:val="24"/>
          <w:szCs w:val="24"/>
        </w:rPr>
        <w:t>за к</w:t>
      </w:r>
      <w:r w:rsidR="003F5F9A">
        <w:rPr>
          <w:rFonts w:ascii="Times New Roman" w:hAnsi="Times New Roman"/>
          <w:b/>
          <w:sz w:val="24"/>
          <w:szCs w:val="24"/>
        </w:rPr>
        <w:t>урс среднего общего образования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8"/>
        <w:gridCol w:w="1616"/>
        <w:gridCol w:w="1630"/>
        <w:gridCol w:w="1619"/>
        <w:gridCol w:w="1585"/>
      </w:tblGrid>
      <w:tr w:rsidR="00CC381E" w:rsidTr="00C809D9">
        <w:trPr>
          <w:trHeight w:hRule="exact" w:val="786"/>
          <w:jc w:val="center"/>
        </w:trPr>
        <w:tc>
          <w:tcPr>
            <w:tcW w:w="3178" w:type="dxa"/>
            <w:vAlign w:val="center"/>
          </w:tcPr>
          <w:p w:rsidR="00CC381E" w:rsidRDefault="00CC381E" w:rsidP="00C809D9">
            <w:pPr>
              <w:spacing w:after="0"/>
              <w:jc w:val="center"/>
              <w:rPr>
                <w:sz w:val="28"/>
                <w:szCs w:val="32"/>
              </w:rPr>
            </w:pPr>
            <w:r w:rsidRPr="0003756B">
              <w:rPr>
                <w:rFonts w:ascii="Times New Roman" w:hAnsi="Times New Roman"/>
                <w:b/>
                <w:sz w:val="20"/>
                <w:szCs w:val="20"/>
              </w:rPr>
              <w:t>Предметы</w:t>
            </w:r>
          </w:p>
        </w:tc>
        <w:tc>
          <w:tcPr>
            <w:tcW w:w="1616" w:type="dxa"/>
            <w:vAlign w:val="center"/>
          </w:tcPr>
          <w:p w:rsidR="00CC381E" w:rsidRDefault="00CC381E" w:rsidP="00C809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56B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  <w:p w:rsidR="00CC381E" w:rsidRDefault="00CC381E" w:rsidP="00C809D9">
            <w:pPr>
              <w:spacing w:after="0" w:line="240" w:lineRule="auto"/>
              <w:jc w:val="center"/>
              <w:rPr>
                <w:sz w:val="28"/>
                <w:szCs w:val="32"/>
              </w:rPr>
            </w:pPr>
            <w:r w:rsidRPr="0003756B">
              <w:rPr>
                <w:rFonts w:ascii="Times New Roman" w:hAnsi="Times New Roman"/>
                <w:b/>
                <w:sz w:val="20"/>
                <w:szCs w:val="20"/>
              </w:rPr>
              <w:t xml:space="preserve"> сдававших</w:t>
            </w:r>
          </w:p>
        </w:tc>
        <w:tc>
          <w:tcPr>
            <w:tcW w:w="1630" w:type="dxa"/>
            <w:vAlign w:val="center"/>
          </w:tcPr>
          <w:p w:rsidR="00CC381E" w:rsidRPr="00793B28" w:rsidRDefault="00CC381E" w:rsidP="00C809D9">
            <w:pPr>
              <w:spacing w:after="0" w:line="240" w:lineRule="auto"/>
              <w:jc w:val="center"/>
              <w:rPr>
                <w:sz w:val="28"/>
                <w:szCs w:val="32"/>
              </w:rPr>
            </w:pPr>
            <w:r w:rsidRPr="0003756B">
              <w:rPr>
                <w:rFonts w:ascii="Times New Roman" w:hAnsi="Times New Roman"/>
                <w:b/>
                <w:sz w:val="20"/>
                <w:szCs w:val="20"/>
              </w:rPr>
              <w:t>% от количества учащихся 11-х классов</w:t>
            </w:r>
          </w:p>
        </w:tc>
        <w:tc>
          <w:tcPr>
            <w:tcW w:w="1619" w:type="dxa"/>
            <w:vAlign w:val="center"/>
          </w:tcPr>
          <w:p w:rsidR="00CC381E" w:rsidRDefault="00CC381E" w:rsidP="00C809D9">
            <w:pPr>
              <w:spacing w:after="0" w:line="240" w:lineRule="auto"/>
              <w:ind w:hanging="7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56B">
              <w:rPr>
                <w:rFonts w:ascii="Times New Roman" w:hAnsi="Times New Roman"/>
                <w:b/>
                <w:sz w:val="20"/>
                <w:szCs w:val="20"/>
              </w:rPr>
              <w:t xml:space="preserve">Средний </w:t>
            </w:r>
          </w:p>
          <w:p w:rsidR="00CC381E" w:rsidRDefault="00CC381E" w:rsidP="00C809D9">
            <w:pPr>
              <w:spacing w:after="0" w:line="240" w:lineRule="auto"/>
              <w:ind w:hanging="7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03756B">
              <w:rPr>
                <w:rFonts w:ascii="Times New Roman" w:hAnsi="Times New Roman"/>
                <w:b/>
                <w:sz w:val="20"/>
                <w:szCs w:val="20"/>
              </w:rPr>
              <w:t>езультат</w:t>
            </w:r>
          </w:p>
          <w:p w:rsidR="00CC381E" w:rsidRPr="00793B28" w:rsidRDefault="00CC381E" w:rsidP="00C809D9">
            <w:pPr>
              <w:spacing w:after="0" w:line="240" w:lineRule="auto"/>
              <w:jc w:val="center"/>
              <w:rPr>
                <w:sz w:val="28"/>
                <w:szCs w:val="32"/>
              </w:rPr>
            </w:pPr>
            <w:r w:rsidRPr="0003756B">
              <w:rPr>
                <w:rFonts w:ascii="Times New Roman" w:hAnsi="Times New Roman"/>
                <w:b/>
                <w:sz w:val="20"/>
                <w:szCs w:val="20"/>
              </w:rPr>
              <w:t>по ЕГЭ</w:t>
            </w:r>
          </w:p>
        </w:tc>
        <w:tc>
          <w:tcPr>
            <w:tcW w:w="1585" w:type="dxa"/>
            <w:vAlign w:val="center"/>
          </w:tcPr>
          <w:p w:rsidR="00CC381E" w:rsidRDefault="00CC381E" w:rsidP="00CC381E">
            <w:pPr>
              <w:spacing w:after="0"/>
              <w:ind w:firstLine="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56B">
              <w:rPr>
                <w:rFonts w:ascii="Times New Roman" w:hAnsi="Times New Roman"/>
                <w:b/>
                <w:sz w:val="20"/>
                <w:szCs w:val="20"/>
              </w:rPr>
              <w:t xml:space="preserve">Получили  </w:t>
            </w:r>
          </w:p>
          <w:p w:rsidR="00CC381E" w:rsidRPr="00793B28" w:rsidRDefault="00CC381E" w:rsidP="00CC381E">
            <w:pPr>
              <w:spacing w:after="0"/>
              <w:jc w:val="center"/>
              <w:rPr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Pr="0003756B">
              <w:rPr>
                <w:rFonts w:ascii="Times New Roman" w:hAnsi="Times New Roman"/>
                <w:b/>
                <w:sz w:val="20"/>
                <w:szCs w:val="20"/>
              </w:rPr>
              <w:t xml:space="preserve"> баллов</w:t>
            </w:r>
          </w:p>
        </w:tc>
      </w:tr>
      <w:tr w:rsidR="00CC381E" w:rsidTr="00C809D9">
        <w:trPr>
          <w:trHeight w:val="397"/>
          <w:jc w:val="center"/>
        </w:trPr>
        <w:tc>
          <w:tcPr>
            <w:tcW w:w="3178" w:type="dxa"/>
            <w:vAlign w:val="center"/>
          </w:tcPr>
          <w:p w:rsidR="00CC381E" w:rsidRPr="00C809D9" w:rsidRDefault="00CC381E" w:rsidP="00C809D9">
            <w:pPr>
              <w:spacing w:after="0"/>
              <w:jc w:val="both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 xml:space="preserve">Физика  </w:t>
            </w:r>
          </w:p>
        </w:tc>
        <w:tc>
          <w:tcPr>
            <w:tcW w:w="1616" w:type="dxa"/>
            <w:vAlign w:val="center"/>
          </w:tcPr>
          <w:p w:rsidR="00CC381E" w:rsidRPr="00C809D9" w:rsidRDefault="00CC381E" w:rsidP="00C809D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630" w:type="dxa"/>
            <w:vAlign w:val="center"/>
          </w:tcPr>
          <w:p w:rsidR="00CC381E" w:rsidRPr="00C809D9" w:rsidRDefault="00E8092A" w:rsidP="00CC38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62,7</w:t>
            </w:r>
          </w:p>
        </w:tc>
        <w:tc>
          <w:tcPr>
            <w:tcW w:w="1619" w:type="dxa"/>
            <w:vAlign w:val="center"/>
          </w:tcPr>
          <w:p w:rsidR="00CC381E" w:rsidRPr="00C809D9" w:rsidRDefault="00CC381E" w:rsidP="00C809D9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809D9">
              <w:rPr>
                <w:rFonts w:ascii="Times New Roman" w:hAnsi="Times New Roman"/>
                <w:lang w:val="en-US"/>
              </w:rPr>
              <w:t>83</w:t>
            </w:r>
          </w:p>
        </w:tc>
        <w:tc>
          <w:tcPr>
            <w:tcW w:w="1585" w:type="dxa"/>
            <w:vAlign w:val="center"/>
          </w:tcPr>
          <w:p w:rsidR="00CC381E" w:rsidRPr="00C809D9" w:rsidRDefault="00E8092A" w:rsidP="00CC38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CC381E" w:rsidTr="00C809D9">
        <w:trPr>
          <w:trHeight w:val="397"/>
          <w:jc w:val="center"/>
        </w:trPr>
        <w:tc>
          <w:tcPr>
            <w:tcW w:w="3178" w:type="dxa"/>
            <w:vAlign w:val="center"/>
          </w:tcPr>
          <w:p w:rsidR="00CC381E" w:rsidRPr="00C809D9" w:rsidRDefault="00CC381E" w:rsidP="00C809D9">
            <w:pPr>
              <w:spacing w:after="0"/>
              <w:jc w:val="both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1616" w:type="dxa"/>
            <w:vAlign w:val="center"/>
          </w:tcPr>
          <w:p w:rsidR="00CC381E" w:rsidRPr="00C809D9" w:rsidRDefault="00E8092A" w:rsidP="00C809D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630" w:type="dxa"/>
            <w:vAlign w:val="center"/>
          </w:tcPr>
          <w:p w:rsidR="00CC381E" w:rsidRPr="00CC381E" w:rsidRDefault="00E8092A" w:rsidP="00CC38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81,4</w:t>
            </w:r>
          </w:p>
        </w:tc>
        <w:tc>
          <w:tcPr>
            <w:tcW w:w="1619" w:type="dxa"/>
            <w:vAlign w:val="center"/>
          </w:tcPr>
          <w:p w:rsidR="00CC381E" w:rsidRPr="00C809D9" w:rsidRDefault="00CC381E" w:rsidP="00C809D9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809D9">
              <w:rPr>
                <w:rFonts w:ascii="Times New Roman" w:hAnsi="Times New Roman"/>
              </w:rPr>
              <w:t>84</w:t>
            </w:r>
          </w:p>
        </w:tc>
        <w:tc>
          <w:tcPr>
            <w:tcW w:w="1585" w:type="dxa"/>
            <w:vAlign w:val="center"/>
          </w:tcPr>
          <w:p w:rsidR="00CC381E" w:rsidRPr="00CC381E" w:rsidRDefault="00E8092A" w:rsidP="00CC38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CC381E" w:rsidTr="00C809D9">
        <w:trPr>
          <w:trHeight w:val="397"/>
          <w:jc w:val="center"/>
        </w:trPr>
        <w:tc>
          <w:tcPr>
            <w:tcW w:w="3178" w:type="dxa"/>
            <w:tcMar>
              <w:right w:w="0" w:type="dxa"/>
            </w:tcMar>
            <w:vAlign w:val="center"/>
          </w:tcPr>
          <w:p w:rsidR="00CC381E" w:rsidRPr="00C809D9" w:rsidRDefault="00CC381E" w:rsidP="00C809D9">
            <w:pPr>
              <w:spacing w:after="0"/>
              <w:jc w:val="both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1616" w:type="dxa"/>
            <w:vAlign w:val="center"/>
          </w:tcPr>
          <w:p w:rsidR="00CC381E" w:rsidRPr="00C809D9" w:rsidRDefault="00E8092A" w:rsidP="00C809D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30" w:type="dxa"/>
            <w:vAlign w:val="center"/>
          </w:tcPr>
          <w:p w:rsidR="00CC381E" w:rsidRPr="00CC381E" w:rsidRDefault="00E8092A" w:rsidP="00CC38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13,6</w:t>
            </w:r>
          </w:p>
        </w:tc>
        <w:tc>
          <w:tcPr>
            <w:tcW w:w="1619" w:type="dxa"/>
            <w:vAlign w:val="center"/>
          </w:tcPr>
          <w:p w:rsidR="00CC381E" w:rsidRPr="00C809D9" w:rsidRDefault="00CC381E" w:rsidP="00C809D9">
            <w:pPr>
              <w:spacing w:after="0"/>
              <w:jc w:val="center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67</w:t>
            </w:r>
          </w:p>
        </w:tc>
        <w:tc>
          <w:tcPr>
            <w:tcW w:w="1585" w:type="dxa"/>
            <w:vAlign w:val="center"/>
          </w:tcPr>
          <w:p w:rsidR="00CC381E" w:rsidRPr="00CC381E" w:rsidRDefault="00E8092A" w:rsidP="00CC38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C381E" w:rsidTr="00C809D9">
        <w:trPr>
          <w:trHeight w:val="397"/>
          <w:jc w:val="center"/>
        </w:trPr>
        <w:tc>
          <w:tcPr>
            <w:tcW w:w="3178" w:type="dxa"/>
            <w:tcMar>
              <w:right w:w="0" w:type="dxa"/>
            </w:tcMar>
            <w:vAlign w:val="center"/>
          </w:tcPr>
          <w:p w:rsidR="00CC381E" w:rsidRPr="00C809D9" w:rsidRDefault="00CC381E" w:rsidP="00C809D9">
            <w:pPr>
              <w:spacing w:after="0"/>
              <w:jc w:val="both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616" w:type="dxa"/>
            <w:vAlign w:val="center"/>
          </w:tcPr>
          <w:p w:rsidR="00CC381E" w:rsidRPr="00C809D9" w:rsidRDefault="00E8092A" w:rsidP="00C809D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30" w:type="dxa"/>
            <w:vAlign w:val="center"/>
          </w:tcPr>
          <w:p w:rsidR="00CC381E" w:rsidRPr="00C809D9" w:rsidRDefault="00E8092A" w:rsidP="00CC38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13,6</w:t>
            </w:r>
          </w:p>
        </w:tc>
        <w:tc>
          <w:tcPr>
            <w:tcW w:w="1619" w:type="dxa"/>
            <w:vAlign w:val="center"/>
          </w:tcPr>
          <w:p w:rsidR="00CC381E" w:rsidRPr="00C809D9" w:rsidRDefault="00CC381E" w:rsidP="00C809D9">
            <w:pPr>
              <w:spacing w:after="0"/>
              <w:jc w:val="center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  <w:lang w:val="en-US"/>
              </w:rPr>
              <w:t>7</w:t>
            </w:r>
            <w:r w:rsidRPr="00C809D9">
              <w:rPr>
                <w:rFonts w:ascii="Times New Roman" w:hAnsi="Times New Roman"/>
              </w:rPr>
              <w:t>7</w:t>
            </w:r>
          </w:p>
        </w:tc>
        <w:tc>
          <w:tcPr>
            <w:tcW w:w="1585" w:type="dxa"/>
            <w:vAlign w:val="center"/>
          </w:tcPr>
          <w:p w:rsidR="00CC381E" w:rsidRPr="00C809D9" w:rsidRDefault="00E8092A" w:rsidP="00CC38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C381E" w:rsidTr="00C809D9">
        <w:trPr>
          <w:trHeight w:val="397"/>
          <w:jc w:val="center"/>
        </w:trPr>
        <w:tc>
          <w:tcPr>
            <w:tcW w:w="3178" w:type="dxa"/>
            <w:tcMar>
              <w:right w:w="0" w:type="dxa"/>
            </w:tcMar>
            <w:vAlign w:val="center"/>
          </w:tcPr>
          <w:p w:rsidR="00CC381E" w:rsidRPr="00C809D9" w:rsidRDefault="00E8092A" w:rsidP="00C809D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616" w:type="dxa"/>
            <w:vAlign w:val="center"/>
          </w:tcPr>
          <w:p w:rsidR="00CC381E" w:rsidRPr="00C809D9" w:rsidRDefault="00E8092A" w:rsidP="00C809D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  <w:vAlign w:val="center"/>
          </w:tcPr>
          <w:p w:rsidR="00CC381E" w:rsidRPr="00CC381E" w:rsidRDefault="00E8092A" w:rsidP="00CC38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619" w:type="dxa"/>
            <w:vAlign w:val="center"/>
          </w:tcPr>
          <w:p w:rsidR="00CC381E" w:rsidRPr="00C809D9" w:rsidRDefault="00CC381E" w:rsidP="00C809D9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809D9">
              <w:rPr>
                <w:rFonts w:ascii="Times New Roman" w:hAnsi="Times New Roman"/>
              </w:rPr>
              <w:t>83</w:t>
            </w:r>
          </w:p>
        </w:tc>
        <w:tc>
          <w:tcPr>
            <w:tcW w:w="1585" w:type="dxa"/>
            <w:vAlign w:val="center"/>
          </w:tcPr>
          <w:p w:rsidR="00CC381E" w:rsidRPr="00CC381E" w:rsidRDefault="00E8092A" w:rsidP="00CC38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C381E" w:rsidTr="00C809D9">
        <w:trPr>
          <w:trHeight w:val="397"/>
          <w:jc w:val="center"/>
        </w:trPr>
        <w:tc>
          <w:tcPr>
            <w:tcW w:w="3178" w:type="dxa"/>
            <w:tcMar>
              <w:right w:w="0" w:type="dxa"/>
            </w:tcMar>
            <w:vAlign w:val="center"/>
          </w:tcPr>
          <w:p w:rsidR="00CC381E" w:rsidRPr="00C809D9" w:rsidRDefault="00E8092A" w:rsidP="00C809D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616" w:type="dxa"/>
            <w:vAlign w:val="center"/>
          </w:tcPr>
          <w:p w:rsidR="00CC381E" w:rsidRPr="00C809D9" w:rsidRDefault="00E8092A" w:rsidP="00C809D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30" w:type="dxa"/>
            <w:vAlign w:val="center"/>
          </w:tcPr>
          <w:p w:rsidR="00CC381E" w:rsidRPr="00CC381E" w:rsidRDefault="00E8092A" w:rsidP="00CC38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1619" w:type="dxa"/>
            <w:vAlign w:val="center"/>
          </w:tcPr>
          <w:p w:rsidR="00CC381E" w:rsidRPr="00C809D9" w:rsidRDefault="00CC381E" w:rsidP="00C809D9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C809D9">
              <w:rPr>
                <w:rFonts w:ascii="Times New Roman" w:hAnsi="Times New Roman"/>
              </w:rPr>
              <w:t>76</w:t>
            </w:r>
          </w:p>
        </w:tc>
        <w:tc>
          <w:tcPr>
            <w:tcW w:w="1585" w:type="dxa"/>
            <w:vAlign w:val="center"/>
          </w:tcPr>
          <w:p w:rsidR="00CC381E" w:rsidRPr="00CC381E" w:rsidRDefault="00E8092A" w:rsidP="00CC38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C381E" w:rsidTr="00C809D9">
        <w:trPr>
          <w:trHeight w:val="397"/>
          <w:jc w:val="center"/>
        </w:trPr>
        <w:tc>
          <w:tcPr>
            <w:tcW w:w="3178" w:type="dxa"/>
            <w:tcMar>
              <w:right w:w="0" w:type="dxa"/>
            </w:tcMar>
            <w:vAlign w:val="center"/>
          </w:tcPr>
          <w:p w:rsidR="00CC381E" w:rsidRPr="00C809D9" w:rsidRDefault="00CC381E" w:rsidP="00C809D9">
            <w:pPr>
              <w:spacing w:after="0"/>
              <w:jc w:val="both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616" w:type="dxa"/>
            <w:vAlign w:val="center"/>
          </w:tcPr>
          <w:p w:rsidR="00CC381E" w:rsidRPr="00C809D9" w:rsidRDefault="00E8092A" w:rsidP="00C809D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0" w:type="dxa"/>
            <w:vAlign w:val="center"/>
          </w:tcPr>
          <w:p w:rsidR="00CC381E" w:rsidRPr="00CC381E" w:rsidRDefault="00E8092A" w:rsidP="00CC38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619" w:type="dxa"/>
            <w:vAlign w:val="center"/>
          </w:tcPr>
          <w:p w:rsidR="00CC381E" w:rsidRPr="00C809D9" w:rsidRDefault="00CC381E" w:rsidP="00C809D9">
            <w:pPr>
              <w:spacing w:after="0"/>
              <w:jc w:val="center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73</w:t>
            </w:r>
          </w:p>
        </w:tc>
        <w:tc>
          <w:tcPr>
            <w:tcW w:w="1585" w:type="dxa"/>
            <w:vAlign w:val="center"/>
          </w:tcPr>
          <w:p w:rsidR="00CC381E" w:rsidRPr="00CC381E" w:rsidRDefault="00E8092A" w:rsidP="00CC38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C381E" w:rsidTr="00C809D9">
        <w:trPr>
          <w:trHeight w:val="397"/>
          <w:jc w:val="center"/>
        </w:trPr>
        <w:tc>
          <w:tcPr>
            <w:tcW w:w="3178" w:type="dxa"/>
            <w:tcMar>
              <w:right w:w="0" w:type="dxa"/>
            </w:tcMar>
            <w:vAlign w:val="center"/>
          </w:tcPr>
          <w:p w:rsidR="00CC381E" w:rsidRPr="00C809D9" w:rsidRDefault="00E8092A" w:rsidP="00C809D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616" w:type="dxa"/>
            <w:vAlign w:val="center"/>
          </w:tcPr>
          <w:p w:rsidR="00CC381E" w:rsidRPr="00C809D9" w:rsidRDefault="00E8092A" w:rsidP="00C809D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30" w:type="dxa"/>
            <w:vAlign w:val="center"/>
          </w:tcPr>
          <w:p w:rsidR="00CC381E" w:rsidRPr="00CC381E" w:rsidRDefault="00E8092A" w:rsidP="00CC38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1619" w:type="dxa"/>
            <w:vAlign w:val="center"/>
          </w:tcPr>
          <w:p w:rsidR="00CC381E" w:rsidRPr="00C809D9" w:rsidRDefault="00CC381E" w:rsidP="00C809D9">
            <w:pPr>
              <w:spacing w:after="0"/>
              <w:jc w:val="center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73</w:t>
            </w:r>
          </w:p>
        </w:tc>
        <w:tc>
          <w:tcPr>
            <w:tcW w:w="1585" w:type="dxa"/>
            <w:vAlign w:val="center"/>
          </w:tcPr>
          <w:p w:rsidR="00CC381E" w:rsidRPr="00CC381E" w:rsidRDefault="00E8092A" w:rsidP="00CC38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03756B" w:rsidRDefault="0003756B" w:rsidP="003F5F9A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2956E1" w:rsidRDefault="002956E1" w:rsidP="00C809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Отличие от среднего балла по России составило: по математике         +36 баллов,</w:t>
      </w:r>
    </w:p>
    <w:p w:rsidR="002956E1" w:rsidRDefault="002956E1" w:rsidP="00C809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по физике                +32 балла,</w:t>
      </w:r>
    </w:p>
    <w:p w:rsidR="002956E1" w:rsidRDefault="002956E1" w:rsidP="00C809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по информатике      +30 баллов,</w:t>
      </w:r>
    </w:p>
    <w:p w:rsidR="002956E1" w:rsidRDefault="002956E1" w:rsidP="00C809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по русскому языку  +22 балла.</w:t>
      </w:r>
    </w:p>
    <w:p w:rsidR="002956E1" w:rsidRDefault="002956E1" w:rsidP="00C809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выпускники лицея поступили в вышие учебные заведения:</w:t>
      </w:r>
    </w:p>
    <w:p w:rsidR="002956E1" w:rsidRDefault="002956E1" w:rsidP="00C809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992"/>
        <w:gridCol w:w="3260"/>
      </w:tblGrid>
      <w:tr w:rsidR="000F4747" w:rsidTr="00C809D9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747" w:rsidRPr="00C809D9" w:rsidRDefault="000F4747" w:rsidP="00C809D9">
            <w:pPr>
              <w:pStyle w:val="2"/>
              <w:ind w:firstLine="22"/>
              <w:rPr>
                <w:b w:val="0"/>
                <w:sz w:val="22"/>
                <w:szCs w:val="22"/>
              </w:rPr>
            </w:pPr>
            <w:r w:rsidRPr="00C809D9">
              <w:rPr>
                <w:b w:val="0"/>
                <w:sz w:val="22"/>
                <w:szCs w:val="22"/>
              </w:rPr>
              <w:t>МГУ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747" w:rsidRPr="00C809D9" w:rsidRDefault="000F4747" w:rsidP="00C809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4 чел.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747" w:rsidRPr="00C809D9" w:rsidRDefault="00C809D9" w:rsidP="00C809D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филфак</w:t>
            </w:r>
            <w:r w:rsidR="000F4747" w:rsidRPr="00C809D9">
              <w:rPr>
                <w:sz w:val="20"/>
                <w:szCs w:val="20"/>
              </w:rPr>
              <w:t>, экон. фак-т, мехмат</w:t>
            </w:r>
            <w:r w:rsidRPr="00C809D9">
              <w:rPr>
                <w:sz w:val="20"/>
                <w:szCs w:val="20"/>
              </w:rPr>
              <w:t xml:space="preserve"> (2</w:t>
            </w:r>
            <w:r>
              <w:rPr>
                <w:sz w:val="20"/>
                <w:szCs w:val="20"/>
              </w:rPr>
              <w:t>чел</w:t>
            </w:r>
            <w:r w:rsidRPr="00C809D9">
              <w:rPr>
                <w:sz w:val="20"/>
                <w:szCs w:val="20"/>
              </w:rPr>
              <w:t>)</w:t>
            </w:r>
          </w:p>
        </w:tc>
      </w:tr>
      <w:tr w:rsidR="000F4747" w:rsidTr="00C809D9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747" w:rsidRPr="00C809D9" w:rsidRDefault="000F4747" w:rsidP="00C809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МФТИ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747" w:rsidRPr="00C809D9" w:rsidRDefault="000F4747" w:rsidP="00C809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14 чел.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747" w:rsidRPr="00C809D9" w:rsidRDefault="000F4747" w:rsidP="00C809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F4747" w:rsidTr="00C809D9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747" w:rsidRPr="00C809D9" w:rsidRDefault="000F4747" w:rsidP="00C809D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 xml:space="preserve">ГУ </w:t>
            </w:r>
            <w:r w:rsidRPr="00C809D9">
              <w:rPr>
                <w:rFonts w:ascii="Times New Roman" w:hAnsi="Times New Roman"/>
              </w:rPr>
              <w:sym w:font="Symbol" w:char="F02D"/>
            </w:r>
            <w:r w:rsidRPr="00C809D9">
              <w:rPr>
                <w:rFonts w:ascii="Times New Roman" w:hAnsi="Times New Roman"/>
              </w:rPr>
              <w:t xml:space="preserve"> Высшая школа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747" w:rsidRPr="00C809D9" w:rsidRDefault="000F4747" w:rsidP="00C809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10 чел.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747" w:rsidRPr="00C809D9" w:rsidRDefault="000F4747" w:rsidP="00C809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F4747" w:rsidTr="00C809D9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747" w:rsidRPr="00C809D9" w:rsidRDefault="000F4747" w:rsidP="00C809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МИФИ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747" w:rsidRPr="00C809D9" w:rsidRDefault="000F4747" w:rsidP="00C809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2 чел.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747" w:rsidRPr="00C809D9" w:rsidRDefault="000F4747" w:rsidP="00C809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F4747" w:rsidTr="00C809D9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747" w:rsidRPr="00C809D9" w:rsidRDefault="000F4747" w:rsidP="00C809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МГТУ им. Баумана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747" w:rsidRPr="00C809D9" w:rsidRDefault="000F4747" w:rsidP="00C809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2 чел.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747" w:rsidRPr="00C809D9" w:rsidRDefault="000F4747" w:rsidP="00C809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F4747" w:rsidTr="00C809D9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747" w:rsidRPr="00C809D9" w:rsidRDefault="000F4747" w:rsidP="00C809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МЭИ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747" w:rsidRPr="00C809D9" w:rsidRDefault="000F4747" w:rsidP="00C809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1 чел.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47" w:rsidRPr="00C809D9" w:rsidRDefault="000F4747" w:rsidP="00C809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F4747" w:rsidTr="00C809D9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747" w:rsidRPr="00C809D9" w:rsidRDefault="000F4747" w:rsidP="00C809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lastRenderedPageBreak/>
              <w:t>Финансовая академия при правительстве РФ (Москва)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747" w:rsidRPr="00C809D9" w:rsidRDefault="000F4747" w:rsidP="00C809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1 чел.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47" w:rsidRPr="00C809D9" w:rsidRDefault="000F4747" w:rsidP="00C809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F4747" w:rsidTr="00C809D9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747" w:rsidRPr="00C809D9" w:rsidRDefault="000F4747" w:rsidP="00C809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СПбГУ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747" w:rsidRPr="00C809D9" w:rsidRDefault="000F4747" w:rsidP="00C809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2 чел.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47" w:rsidRPr="00C809D9" w:rsidRDefault="000F4747" w:rsidP="00C809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F4747" w:rsidTr="00C809D9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747" w:rsidRPr="00C809D9" w:rsidRDefault="000F4747" w:rsidP="00C809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С-Петербургский ун-т инф. технологий, механики и оптики (ИТМО)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747" w:rsidRPr="00C809D9" w:rsidRDefault="000F4747" w:rsidP="00C809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9 чел.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47" w:rsidRPr="00C809D9" w:rsidRDefault="000F4747" w:rsidP="00C809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F4747" w:rsidTr="00C809D9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747" w:rsidRPr="00C809D9" w:rsidRDefault="000F4747" w:rsidP="00C809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Балтийский Гос. технический университет «Военмех» им. Устинова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747" w:rsidRPr="00C809D9" w:rsidRDefault="000F4747" w:rsidP="00C809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1 чел.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47" w:rsidRPr="00C809D9" w:rsidRDefault="000F4747" w:rsidP="00C809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F4747" w:rsidTr="00C809D9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747" w:rsidRPr="00C809D9" w:rsidRDefault="000F4747" w:rsidP="00C809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Академия ФСО (г. Орел)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747" w:rsidRPr="00C809D9" w:rsidRDefault="000F4747" w:rsidP="00C809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1 чел.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47" w:rsidRPr="00C809D9" w:rsidRDefault="000F4747" w:rsidP="00C809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F4747" w:rsidTr="00C809D9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747" w:rsidRPr="00C809D9" w:rsidRDefault="000F4747" w:rsidP="00C809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ЮУрГУ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747" w:rsidRPr="00C809D9" w:rsidRDefault="000F4747" w:rsidP="00C809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7 чел.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47" w:rsidRPr="00C809D9" w:rsidRDefault="000F4747" w:rsidP="00C809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F4747" w:rsidTr="00C809D9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747" w:rsidRPr="00C809D9" w:rsidRDefault="000F4747" w:rsidP="00C809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Челябинская мед. академия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747" w:rsidRPr="00C809D9" w:rsidRDefault="000F4747" w:rsidP="00C809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1 чел.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47" w:rsidRPr="00C809D9" w:rsidRDefault="000F4747" w:rsidP="00C809D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F4747" w:rsidTr="00C809D9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747" w:rsidRPr="00C809D9" w:rsidRDefault="000F4747" w:rsidP="00C809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За пределами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747" w:rsidRPr="00C809D9" w:rsidRDefault="000F4747" w:rsidP="00C809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4 чел.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747" w:rsidRPr="00C809D9" w:rsidRDefault="000F4747" w:rsidP="00C809D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09D9">
              <w:rPr>
                <w:sz w:val="20"/>
                <w:szCs w:val="20"/>
              </w:rPr>
              <w:t>У</w:t>
            </w:r>
            <w:r w:rsidR="00C809D9">
              <w:rPr>
                <w:sz w:val="20"/>
                <w:szCs w:val="20"/>
              </w:rPr>
              <w:t>краина, Харьковский университет</w:t>
            </w:r>
          </w:p>
          <w:p w:rsidR="000F4747" w:rsidRPr="00C809D9" w:rsidRDefault="00C809D9" w:rsidP="00C809D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Великобритания</w:t>
            </w:r>
          </w:p>
          <w:p w:rsidR="000F4747" w:rsidRPr="00C809D9" w:rsidRDefault="00C809D9" w:rsidP="00C809D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США</w:t>
            </w:r>
          </w:p>
          <w:p w:rsidR="000F4747" w:rsidRPr="00C809D9" w:rsidRDefault="00C809D9" w:rsidP="00C809D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США</w:t>
            </w:r>
          </w:p>
        </w:tc>
      </w:tr>
    </w:tbl>
    <w:p w:rsidR="000F4747" w:rsidRDefault="000F4747" w:rsidP="00C809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3756B" w:rsidRDefault="0003756B" w:rsidP="00C809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2014/15 учебном году </w:t>
      </w:r>
      <w:r w:rsidR="00E8092A">
        <w:rPr>
          <w:rFonts w:ascii="Times New Roman" w:hAnsi="Times New Roman"/>
          <w:sz w:val="24"/>
          <w:szCs w:val="24"/>
        </w:rPr>
        <w:t>один</w:t>
      </w:r>
      <w:r>
        <w:rPr>
          <w:rFonts w:ascii="Times New Roman" w:hAnsi="Times New Roman"/>
          <w:sz w:val="24"/>
          <w:szCs w:val="24"/>
        </w:rPr>
        <w:t xml:space="preserve"> выпускник</w:t>
      </w:r>
      <w:r w:rsidR="00E8092A">
        <w:rPr>
          <w:rFonts w:ascii="Times New Roman" w:hAnsi="Times New Roman"/>
          <w:sz w:val="24"/>
          <w:szCs w:val="24"/>
        </w:rPr>
        <w:t xml:space="preserve"> 11-го класса </w:t>
      </w:r>
      <w:r>
        <w:rPr>
          <w:rFonts w:ascii="Times New Roman" w:hAnsi="Times New Roman"/>
          <w:sz w:val="24"/>
          <w:szCs w:val="24"/>
        </w:rPr>
        <w:t>награжден</w:t>
      </w:r>
      <w:r w:rsidR="00E8092A">
        <w:rPr>
          <w:rFonts w:ascii="Times New Roman" w:hAnsi="Times New Roman"/>
          <w:sz w:val="24"/>
          <w:szCs w:val="24"/>
        </w:rPr>
        <w:t xml:space="preserve"> золотой медалью</w:t>
      </w:r>
      <w:r>
        <w:rPr>
          <w:rFonts w:ascii="Times New Roman" w:hAnsi="Times New Roman"/>
          <w:sz w:val="24"/>
          <w:szCs w:val="24"/>
        </w:rPr>
        <w:t xml:space="preserve">  «За особые успехи в учении».</w:t>
      </w:r>
    </w:p>
    <w:p w:rsidR="002956E1" w:rsidRPr="00C809D9" w:rsidRDefault="002956E1" w:rsidP="00C809D9">
      <w:pPr>
        <w:spacing w:after="0" w:line="240" w:lineRule="auto"/>
        <w:ind w:firstLine="851"/>
        <w:jc w:val="both"/>
        <w:rPr>
          <w:rFonts w:ascii="Times New Roman" w:hAnsi="Times New Roman"/>
          <w:sz w:val="10"/>
          <w:szCs w:val="10"/>
        </w:rPr>
      </w:pPr>
    </w:p>
    <w:p w:rsidR="0003756B" w:rsidRPr="00077EF7" w:rsidRDefault="0003756B" w:rsidP="00C809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50D04">
        <w:rPr>
          <w:rFonts w:ascii="Times New Roman" w:hAnsi="Times New Roman"/>
          <w:sz w:val="24"/>
          <w:szCs w:val="24"/>
        </w:rPr>
        <w:t xml:space="preserve">К государственной итоговой аттестации был допущен </w:t>
      </w:r>
      <w:r w:rsidR="00E8092A">
        <w:rPr>
          <w:rFonts w:ascii="Times New Roman" w:hAnsi="Times New Roman"/>
          <w:sz w:val="24"/>
          <w:szCs w:val="24"/>
        </w:rPr>
        <w:t>71</w:t>
      </w:r>
      <w:r w:rsidRPr="00350D04">
        <w:rPr>
          <w:rFonts w:ascii="Times New Roman" w:hAnsi="Times New Roman"/>
          <w:sz w:val="24"/>
          <w:szCs w:val="24"/>
        </w:rPr>
        <w:t xml:space="preserve"> выпускник 9-х классов.</w:t>
      </w:r>
    </w:p>
    <w:p w:rsidR="00E8092A" w:rsidRDefault="0003756B" w:rsidP="00C809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2014/15 учебном году выпускники 9-х классов сдавали </w:t>
      </w:r>
      <w:r w:rsidR="00E8092A">
        <w:rPr>
          <w:rFonts w:ascii="Times New Roman" w:hAnsi="Times New Roman"/>
          <w:sz w:val="24"/>
          <w:szCs w:val="24"/>
        </w:rPr>
        <w:t xml:space="preserve">обязательные экзамены </w:t>
      </w:r>
      <w:r>
        <w:rPr>
          <w:rFonts w:ascii="Times New Roman" w:hAnsi="Times New Roman"/>
          <w:sz w:val="24"/>
          <w:szCs w:val="24"/>
        </w:rPr>
        <w:t>по русскому языку и математике в форме ОГЭ</w:t>
      </w:r>
      <w:r w:rsidR="00E8092A">
        <w:rPr>
          <w:rFonts w:ascii="Times New Roman" w:hAnsi="Times New Roman"/>
          <w:sz w:val="24"/>
          <w:szCs w:val="24"/>
        </w:rPr>
        <w:t>, а также экзамены по выбору</w:t>
      </w:r>
      <w:r>
        <w:rPr>
          <w:rFonts w:ascii="Times New Roman" w:hAnsi="Times New Roman"/>
          <w:sz w:val="24"/>
          <w:szCs w:val="24"/>
        </w:rPr>
        <w:t xml:space="preserve">. С целью подготовки выпускников к государственной итоговой аттестации выпускников 9-х классов был разработан план, включающий различные виды мероприятий: заседание </w:t>
      </w:r>
      <w:r w:rsidR="00E8092A">
        <w:rPr>
          <w:rFonts w:ascii="Times New Roman" w:hAnsi="Times New Roman"/>
          <w:sz w:val="24"/>
          <w:szCs w:val="24"/>
        </w:rPr>
        <w:t>предметных кафедр</w:t>
      </w:r>
      <w:r>
        <w:rPr>
          <w:rFonts w:ascii="Times New Roman" w:hAnsi="Times New Roman"/>
          <w:sz w:val="24"/>
          <w:szCs w:val="24"/>
        </w:rPr>
        <w:t xml:space="preserve"> по вопросам подготовки учащихся к экзаменам в форме ОГЭ, проведение диагностических работ с использованием материалов и бланков ответов, индивидуальное консультирование  учащихся и их родителей по вопросам подготовки к экзаменам в форме ОГЭ, родительское собрание «По вопросам проведения ГИА-9»</w:t>
      </w:r>
      <w:r w:rsidR="00E8092A">
        <w:rPr>
          <w:rFonts w:ascii="Times New Roman" w:hAnsi="Times New Roman"/>
          <w:sz w:val="24"/>
          <w:szCs w:val="24"/>
        </w:rPr>
        <w:t>.</w:t>
      </w:r>
    </w:p>
    <w:p w:rsidR="0003756B" w:rsidRPr="00350D04" w:rsidRDefault="00E8092A" w:rsidP="00C809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ученики успешно сдали все экзамены, качество </w:t>
      </w:r>
      <w:r w:rsidR="00B17864">
        <w:rPr>
          <w:rFonts w:ascii="Times New Roman" w:hAnsi="Times New Roman"/>
          <w:sz w:val="24"/>
          <w:szCs w:val="24"/>
        </w:rPr>
        <w:t>сдачи – 100%.</w:t>
      </w:r>
      <w:r w:rsidR="0003756B">
        <w:rPr>
          <w:rFonts w:ascii="Times New Roman" w:hAnsi="Times New Roman"/>
          <w:sz w:val="24"/>
          <w:szCs w:val="24"/>
        </w:rPr>
        <w:t xml:space="preserve"> </w:t>
      </w:r>
    </w:p>
    <w:p w:rsidR="0003756B" w:rsidRPr="00C809D9" w:rsidRDefault="00B17864" w:rsidP="00C809D9">
      <w:pPr>
        <w:spacing w:after="0" w:line="240" w:lineRule="auto"/>
        <w:ind w:firstLine="851"/>
        <w:jc w:val="center"/>
        <w:rPr>
          <w:sz w:val="10"/>
          <w:szCs w:val="10"/>
        </w:rPr>
      </w:pPr>
      <w:r w:rsidRPr="00C809D9">
        <w:rPr>
          <w:rFonts w:ascii="Times New Roman" w:hAnsi="Times New Roman"/>
          <w:b/>
          <w:sz w:val="10"/>
          <w:szCs w:val="10"/>
        </w:rPr>
        <w:tab/>
      </w:r>
      <w:r w:rsidRPr="00C809D9">
        <w:rPr>
          <w:rFonts w:ascii="Times New Roman" w:hAnsi="Times New Roman"/>
          <w:b/>
          <w:sz w:val="10"/>
          <w:szCs w:val="10"/>
        </w:rPr>
        <w:tab/>
      </w:r>
      <w:r w:rsidRPr="00C809D9">
        <w:rPr>
          <w:rFonts w:ascii="Times New Roman" w:hAnsi="Times New Roman"/>
          <w:b/>
          <w:sz w:val="10"/>
          <w:szCs w:val="10"/>
        </w:rPr>
        <w:tab/>
      </w:r>
      <w:r w:rsidRPr="00C809D9">
        <w:rPr>
          <w:rFonts w:ascii="Times New Roman" w:hAnsi="Times New Roman"/>
          <w:b/>
          <w:sz w:val="10"/>
          <w:szCs w:val="10"/>
        </w:rPr>
        <w:tab/>
      </w:r>
      <w:r w:rsidRPr="00C809D9">
        <w:rPr>
          <w:rFonts w:ascii="Times New Roman" w:hAnsi="Times New Roman"/>
          <w:b/>
          <w:sz w:val="10"/>
          <w:szCs w:val="10"/>
        </w:rPr>
        <w:tab/>
      </w:r>
      <w:r w:rsidRPr="00C809D9">
        <w:rPr>
          <w:rFonts w:ascii="Times New Roman" w:hAnsi="Times New Roman"/>
          <w:b/>
          <w:sz w:val="10"/>
          <w:szCs w:val="10"/>
        </w:rPr>
        <w:tab/>
      </w:r>
      <w:r w:rsidRPr="00C809D9">
        <w:rPr>
          <w:rFonts w:ascii="Times New Roman" w:hAnsi="Times New Roman"/>
          <w:b/>
          <w:sz w:val="10"/>
          <w:szCs w:val="10"/>
        </w:rPr>
        <w:tab/>
      </w:r>
      <w:r w:rsidRPr="00C809D9">
        <w:rPr>
          <w:rFonts w:ascii="Times New Roman" w:hAnsi="Times New Roman"/>
          <w:b/>
          <w:sz w:val="10"/>
          <w:szCs w:val="10"/>
        </w:rPr>
        <w:tab/>
      </w:r>
      <w:r w:rsidRPr="00C809D9">
        <w:rPr>
          <w:rFonts w:ascii="Times New Roman" w:hAnsi="Times New Roman"/>
          <w:b/>
          <w:sz w:val="10"/>
          <w:szCs w:val="10"/>
        </w:rPr>
        <w:tab/>
      </w:r>
      <w:r w:rsidRPr="00C809D9">
        <w:rPr>
          <w:rFonts w:ascii="Times New Roman" w:hAnsi="Times New Roman"/>
          <w:b/>
          <w:sz w:val="10"/>
          <w:szCs w:val="10"/>
        </w:rPr>
        <w:tab/>
      </w:r>
      <w:r w:rsidRPr="00C809D9">
        <w:rPr>
          <w:rFonts w:ascii="Times New Roman" w:hAnsi="Times New Roman"/>
          <w:b/>
          <w:sz w:val="10"/>
          <w:szCs w:val="10"/>
        </w:rPr>
        <w:tab/>
      </w:r>
      <w:r w:rsidRPr="00C809D9">
        <w:rPr>
          <w:rFonts w:ascii="Times New Roman" w:hAnsi="Times New Roman"/>
          <w:b/>
          <w:sz w:val="10"/>
          <w:szCs w:val="10"/>
        </w:rPr>
        <w:tab/>
      </w:r>
    </w:p>
    <w:p w:rsidR="0003756B" w:rsidRPr="005A1B82" w:rsidRDefault="0003756B" w:rsidP="00C809D9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Эти показатели успеваемости и качества знаний позволяют сделать </w:t>
      </w:r>
      <w:r w:rsidRPr="005A1B82">
        <w:rPr>
          <w:rFonts w:ascii="Times New Roman" w:hAnsi="Times New Roman"/>
          <w:b/>
          <w:sz w:val="24"/>
          <w:szCs w:val="24"/>
        </w:rPr>
        <w:t>следующие  выводы:</w:t>
      </w:r>
    </w:p>
    <w:p w:rsidR="0003756B" w:rsidRDefault="0003756B" w:rsidP="00C809D9">
      <w:pPr>
        <w:pStyle w:val="a3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знаний, умений и навыков учащихся объективна, что подтверждает определенная стабильность показателей уровня обученности и качества знаний.</w:t>
      </w:r>
    </w:p>
    <w:p w:rsidR="0003756B" w:rsidRDefault="0003756B" w:rsidP="00C809D9">
      <w:pPr>
        <w:pStyle w:val="a3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целом по </w:t>
      </w:r>
      <w:r w:rsidR="00B17864">
        <w:rPr>
          <w:rFonts w:ascii="Times New Roman" w:hAnsi="Times New Roman"/>
          <w:sz w:val="24"/>
          <w:szCs w:val="24"/>
        </w:rPr>
        <w:t>лицею</w:t>
      </w:r>
      <w:r>
        <w:rPr>
          <w:rFonts w:ascii="Times New Roman" w:hAnsi="Times New Roman"/>
          <w:sz w:val="24"/>
          <w:szCs w:val="24"/>
        </w:rPr>
        <w:t xml:space="preserve"> уровень качества знаний </w:t>
      </w:r>
      <w:r w:rsidR="00B17864"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 xml:space="preserve">,9%. </w:t>
      </w:r>
      <w:r w:rsidR="00B17864">
        <w:rPr>
          <w:rFonts w:ascii="Times New Roman" w:hAnsi="Times New Roman"/>
          <w:sz w:val="24"/>
          <w:szCs w:val="24"/>
        </w:rPr>
        <w:t>Однако большое количество переведенных условно в следующий класс (22 человека) свидетельствеут о том, что углубленные программы по профильным предметам не соответствуют возможностям и интересам этих учащихся.</w:t>
      </w:r>
    </w:p>
    <w:p w:rsidR="0003756B" w:rsidRDefault="0003756B" w:rsidP="00C809D9">
      <w:pPr>
        <w:pStyle w:val="a3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Высокий уровень успеваемости в выпускных 11-х классах связан с необходимостью получения знаний учащихся для продолжения обучения в высших учебных заведениях, а также оказанием педагогической поддержки учащимся: проведение индивидуальных и кружковых занятий, </w:t>
      </w:r>
      <w:r w:rsidR="00B17864">
        <w:rPr>
          <w:rFonts w:ascii="Times New Roman" w:hAnsi="Times New Roman"/>
          <w:sz w:val="24"/>
          <w:szCs w:val="24"/>
        </w:rPr>
        <w:t>реализацией программ углубленного изучения математики, физики, информатики</w:t>
      </w:r>
      <w:r>
        <w:rPr>
          <w:rFonts w:ascii="Times New Roman" w:hAnsi="Times New Roman"/>
          <w:sz w:val="24"/>
          <w:szCs w:val="24"/>
        </w:rPr>
        <w:t>.</w:t>
      </w:r>
    </w:p>
    <w:p w:rsidR="00ED2C2D" w:rsidRDefault="00ED2C2D" w:rsidP="00C809D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03756B" w:rsidRDefault="00B17864" w:rsidP="00C809D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03756B">
        <w:rPr>
          <w:rFonts w:ascii="Times New Roman" w:hAnsi="Times New Roman"/>
          <w:b/>
          <w:sz w:val="24"/>
          <w:szCs w:val="24"/>
        </w:rPr>
        <w:t>оложительно влияют на результаты обучения:</w:t>
      </w:r>
    </w:p>
    <w:p w:rsidR="0003756B" w:rsidRDefault="0003756B" w:rsidP="00C809D9">
      <w:pPr>
        <w:pStyle w:val="a3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профессиональный рост учителей;</w:t>
      </w:r>
    </w:p>
    <w:p w:rsidR="0003756B" w:rsidRDefault="0003756B" w:rsidP="00C809D9">
      <w:pPr>
        <w:pStyle w:val="a3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ответственности учителей за результаты деятельности через систему </w:t>
      </w:r>
      <w:r w:rsidR="000010D7">
        <w:rPr>
          <w:rFonts w:ascii="Times New Roman" w:hAnsi="Times New Roman"/>
          <w:sz w:val="24"/>
          <w:szCs w:val="24"/>
        </w:rPr>
        <w:t xml:space="preserve">методической работы и </w:t>
      </w:r>
      <w:r>
        <w:rPr>
          <w:rFonts w:ascii="Times New Roman" w:hAnsi="Times New Roman"/>
          <w:sz w:val="24"/>
          <w:szCs w:val="24"/>
        </w:rPr>
        <w:t>внутришкольного контроля;</w:t>
      </w:r>
    </w:p>
    <w:p w:rsidR="0003756B" w:rsidRDefault="0003756B" w:rsidP="00C809D9">
      <w:pPr>
        <w:pStyle w:val="a3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педагогического коллектива по привлечению учащихся к участию в муниципальных, региональных, всероссийских и международных </w:t>
      </w:r>
      <w:r w:rsidR="000010D7">
        <w:rPr>
          <w:rFonts w:ascii="Times New Roman" w:hAnsi="Times New Roman"/>
          <w:sz w:val="24"/>
          <w:szCs w:val="24"/>
        </w:rPr>
        <w:t xml:space="preserve">олимпиадах и </w:t>
      </w:r>
      <w:r>
        <w:rPr>
          <w:rFonts w:ascii="Times New Roman" w:hAnsi="Times New Roman"/>
          <w:sz w:val="24"/>
          <w:szCs w:val="24"/>
        </w:rPr>
        <w:t>конкурсах;</w:t>
      </w:r>
    </w:p>
    <w:p w:rsidR="0003756B" w:rsidRDefault="0003756B" w:rsidP="00C809D9">
      <w:pPr>
        <w:pStyle w:val="a3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материально-техническая база </w:t>
      </w:r>
      <w:r w:rsidR="000010D7">
        <w:rPr>
          <w:rFonts w:ascii="Times New Roman" w:hAnsi="Times New Roman"/>
          <w:sz w:val="24"/>
          <w:szCs w:val="24"/>
        </w:rPr>
        <w:t>лицея</w:t>
      </w:r>
      <w:r>
        <w:rPr>
          <w:rFonts w:ascii="Times New Roman" w:hAnsi="Times New Roman"/>
          <w:sz w:val="24"/>
          <w:szCs w:val="24"/>
        </w:rPr>
        <w:t>.</w:t>
      </w:r>
    </w:p>
    <w:p w:rsidR="0003756B" w:rsidRDefault="0003756B" w:rsidP="00C809D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Негативное воздействие на результаты обучения оказывают:</w:t>
      </w:r>
    </w:p>
    <w:p w:rsidR="0003756B" w:rsidRDefault="0003756B" w:rsidP="00C809D9">
      <w:pPr>
        <w:pStyle w:val="a3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недостаточное внимание со стороны части родителей учащихся к вопросу воспитания и обучения детей;</w:t>
      </w:r>
    </w:p>
    <w:p w:rsidR="0003756B" w:rsidRDefault="0003756B" w:rsidP="00C809D9">
      <w:pPr>
        <w:pStyle w:val="a3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низкая внутренняя мотивация обучающихся на достижение высоких результатов;</w:t>
      </w:r>
    </w:p>
    <w:p w:rsidR="0003756B" w:rsidRPr="00FC4B92" w:rsidRDefault="000010D7" w:rsidP="00C809D9">
      <w:pPr>
        <w:pStyle w:val="a3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несоответствие интересов и способностей отдельных учащихся профилю лицея и требованиям программ углубленного изучения математики, физики и информатики</w:t>
      </w:r>
      <w:r w:rsidR="0003756B">
        <w:rPr>
          <w:rFonts w:ascii="Times New Roman" w:hAnsi="Times New Roman"/>
          <w:sz w:val="24"/>
          <w:szCs w:val="24"/>
        </w:rPr>
        <w:t>.</w:t>
      </w:r>
    </w:p>
    <w:p w:rsidR="0003756B" w:rsidRDefault="0003756B" w:rsidP="00C809D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течение 2014/15 учебного года </w:t>
      </w:r>
      <w:r w:rsidR="000010D7">
        <w:rPr>
          <w:rFonts w:ascii="Times New Roman" w:hAnsi="Times New Roman"/>
          <w:sz w:val="24"/>
          <w:szCs w:val="24"/>
        </w:rPr>
        <w:t>в рамках повышения уровня преподавания учебных предметов и повышения квалификации педагогов проводился Смотр уроков. В рамках Смотра было проведено 92 урока, организовано взаимопосещение учебных занятий, подготовлен и проведен Фестиваль уроков-дебютов молодых учителей. По результатам различных этапов Смотра были определены победители, получившие денежные премии.</w:t>
      </w:r>
    </w:p>
    <w:p w:rsidR="0003756B" w:rsidRPr="00C809D9" w:rsidRDefault="0003756B" w:rsidP="00C809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809D9">
        <w:rPr>
          <w:rFonts w:ascii="Times New Roman" w:hAnsi="Times New Roman"/>
          <w:sz w:val="24"/>
          <w:szCs w:val="24"/>
        </w:rPr>
        <w:t xml:space="preserve">За 2014/15 учебный год были посещены уроки учителей, проходящих аттестацию, а также уроки учителей </w:t>
      </w:r>
      <w:r w:rsidR="000F4747">
        <w:rPr>
          <w:rFonts w:ascii="Times New Roman" w:hAnsi="Times New Roman"/>
          <w:sz w:val="24"/>
          <w:szCs w:val="24"/>
        </w:rPr>
        <w:t>в рамках Смотра уроков</w:t>
      </w:r>
      <w:r w:rsidRPr="00C809D9">
        <w:rPr>
          <w:rFonts w:ascii="Times New Roman" w:hAnsi="Times New Roman"/>
          <w:sz w:val="24"/>
          <w:szCs w:val="24"/>
        </w:rPr>
        <w:t>.</w:t>
      </w:r>
    </w:p>
    <w:p w:rsidR="0003756B" w:rsidRPr="00C809D9" w:rsidRDefault="0003756B" w:rsidP="00C809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809D9">
        <w:rPr>
          <w:rFonts w:ascii="Times New Roman" w:hAnsi="Times New Roman"/>
          <w:sz w:val="24"/>
          <w:szCs w:val="24"/>
        </w:rPr>
        <w:t>За 2014/15 учебный год в течение и по окончании каждо</w:t>
      </w:r>
      <w:r w:rsidR="0085486B">
        <w:rPr>
          <w:rFonts w:ascii="Times New Roman" w:hAnsi="Times New Roman"/>
          <w:sz w:val="24"/>
          <w:szCs w:val="24"/>
        </w:rPr>
        <w:t>го триместра</w:t>
      </w:r>
      <w:r w:rsidRPr="00C809D9">
        <w:rPr>
          <w:rFonts w:ascii="Times New Roman" w:hAnsi="Times New Roman"/>
          <w:sz w:val="24"/>
          <w:szCs w:val="24"/>
        </w:rPr>
        <w:t xml:space="preserve"> проверялись </w:t>
      </w:r>
      <w:r w:rsidR="0085486B">
        <w:rPr>
          <w:rFonts w:ascii="Times New Roman" w:hAnsi="Times New Roman"/>
          <w:sz w:val="24"/>
          <w:szCs w:val="24"/>
        </w:rPr>
        <w:t>электронные</w:t>
      </w:r>
      <w:r w:rsidRPr="00C809D9">
        <w:rPr>
          <w:rFonts w:ascii="Times New Roman" w:hAnsi="Times New Roman"/>
          <w:sz w:val="24"/>
          <w:szCs w:val="24"/>
        </w:rPr>
        <w:t xml:space="preserve"> журналы</w:t>
      </w:r>
      <w:r w:rsidR="0085486B">
        <w:rPr>
          <w:rFonts w:ascii="Times New Roman" w:hAnsi="Times New Roman"/>
          <w:sz w:val="24"/>
          <w:szCs w:val="24"/>
        </w:rPr>
        <w:t xml:space="preserve"> и</w:t>
      </w:r>
      <w:r w:rsidRPr="00C809D9">
        <w:rPr>
          <w:rFonts w:ascii="Times New Roman" w:hAnsi="Times New Roman"/>
          <w:sz w:val="24"/>
          <w:szCs w:val="24"/>
        </w:rPr>
        <w:t xml:space="preserve"> журналы кружковых занятий</w:t>
      </w:r>
      <w:r w:rsidR="0085486B">
        <w:rPr>
          <w:rFonts w:ascii="Times New Roman" w:hAnsi="Times New Roman"/>
          <w:sz w:val="24"/>
          <w:szCs w:val="24"/>
        </w:rPr>
        <w:t>.</w:t>
      </w:r>
    </w:p>
    <w:p w:rsidR="0003756B" w:rsidRPr="00C809D9" w:rsidRDefault="0003756B" w:rsidP="00C809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809D9">
        <w:rPr>
          <w:rFonts w:ascii="Times New Roman" w:hAnsi="Times New Roman"/>
          <w:sz w:val="24"/>
          <w:szCs w:val="24"/>
        </w:rPr>
        <w:t xml:space="preserve">В начале учебного года были проверены рабочие программы учителей-предметников, планы работы </w:t>
      </w:r>
      <w:r w:rsidR="0085486B">
        <w:rPr>
          <w:rFonts w:ascii="Times New Roman" w:hAnsi="Times New Roman"/>
          <w:sz w:val="24"/>
          <w:szCs w:val="24"/>
        </w:rPr>
        <w:t xml:space="preserve">предметных кафедр и </w:t>
      </w:r>
      <w:r w:rsidRPr="00C809D9">
        <w:rPr>
          <w:rFonts w:ascii="Times New Roman" w:hAnsi="Times New Roman"/>
          <w:sz w:val="24"/>
          <w:szCs w:val="24"/>
        </w:rPr>
        <w:t xml:space="preserve">школьных методических объединений, личные дела учащихся, книга приказов по учащимся, алфавитные книги записи учащихся. </w:t>
      </w:r>
    </w:p>
    <w:p w:rsidR="0003756B" w:rsidRPr="00C809D9" w:rsidRDefault="0003756B" w:rsidP="00C809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809D9">
        <w:rPr>
          <w:rFonts w:ascii="Times New Roman" w:hAnsi="Times New Roman"/>
          <w:sz w:val="24"/>
          <w:szCs w:val="24"/>
        </w:rPr>
        <w:t>В течение 2014/15 учебного года проводился контроль за соблюдением санитарных норм и правил, режима питания учащихся.</w:t>
      </w:r>
    </w:p>
    <w:p w:rsidR="0003756B" w:rsidRPr="000F4747" w:rsidRDefault="0003756B" w:rsidP="00C809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F4747">
        <w:rPr>
          <w:rFonts w:ascii="Times New Roman" w:hAnsi="Times New Roman"/>
          <w:sz w:val="24"/>
          <w:szCs w:val="24"/>
        </w:rPr>
        <w:t xml:space="preserve">В течение 2014/15 учебного года в </w:t>
      </w:r>
      <w:r w:rsidR="0085486B">
        <w:rPr>
          <w:rFonts w:ascii="Times New Roman" w:hAnsi="Times New Roman"/>
          <w:sz w:val="24"/>
          <w:szCs w:val="24"/>
        </w:rPr>
        <w:t>лицее</w:t>
      </w:r>
      <w:r w:rsidRPr="000F4747">
        <w:rPr>
          <w:rFonts w:ascii="Times New Roman" w:hAnsi="Times New Roman"/>
          <w:sz w:val="24"/>
          <w:szCs w:val="24"/>
        </w:rPr>
        <w:t xml:space="preserve"> продолжала работу школьная библиотека, мероприятия в которой проводились согласно плану утвержденному директором</w:t>
      </w:r>
      <w:r w:rsidR="0085486B">
        <w:rPr>
          <w:rFonts w:ascii="Times New Roman" w:hAnsi="Times New Roman"/>
          <w:sz w:val="24"/>
          <w:szCs w:val="24"/>
        </w:rPr>
        <w:t xml:space="preserve"> лицея</w:t>
      </w:r>
      <w:r w:rsidRPr="000F4747">
        <w:rPr>
          <w:rFonts w:ascii="Times New Roman" w:hAnsi="Times New Roman"/>
          <w:sz w:val="24"/>
          <w:szCs w:val="24"/>
        </w:rPr>
        <w:t xml:space="preserve">. </w:t>
      </w:r>
    </w:p>
    <w:p w:rsidR="0003756B" w:rsidRPr="00455597" w:rsidRDefault="0085486B" w:rsidP="00C809D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Лицей</w:t>
      </w:r>
      <w:r w:rsidR="0003756B">
        <w:rPr>
          <w:rFonts w:ascii="Times New Roman" w:hAnsi="Times New Roman"/>
          <w:sz w:val="24"/>
          <w:szCs w:val="24"/>
        </w:rPr>
        <w:t xml:space="preserve"> имеет официальный сайт в информационно-телекоммуникационной сети Интернет, который своевременно обновляется.</w:t>
      </w:r>
    </w:p>
    <w:p w:rsidR="003F5F9A" w:rsidRDefault="00D8337E" w:rsidP="00C809D9">
      <w:pPr>
        <w:pStyle w:val="af2"/>
        <w:jc w:val="center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внеурочной деятельности в лицее</w:t>
      </w:r>
    </w:p>
    <w:p w:rsidR="005C621E" w:rsidRPr="00C809D9" w:rsidRDefault="005C621E" w:rsidP="00C809D9">
      <w:pPr>
        <w:pStyle w:val="af2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C621E" w:rsidRPr="00C809D9" w:rsidRDefault="005C621E" w:rsidP="00C809D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pacing w:val="-1"/>
          <w:w w:val="101"/>
          <w:sz w:val="24"/>
          <w:szCs w:val="24"/>
        </w:rPr>
      </w:pPr>
      <w:r w:rsidRPr="00C809D9">
        <w:rPr>
          <w:rFonts w:ascii="Times New Roman" w:hAnsi="Times New Roman"/>
          <w:bCs/>
          <w:spacing w:val="-1"/>
          <w:w w:val="101"/>
          <w:sz w:val="24"/>
          <w:szCs w:val="24"/>
        </w:rPr>
        <w:t>Система дополнительного образования представляет единое целое с учебным и воспитательным процессом. В лицее функционируют 72 объединения дополнительного образования по 10 направлениям. Это предметные кружки, спецкурсы, творческие студии и коллективы, которые охватывают все возрастные категории и соответствуют запросам учащихся и их родителей.</w:t>
      </w:r>
    </w:p>
    <w:p w:rsidR="005C621E" w:rsidRDefault="005C621E" w:rsidP="00C809D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pacing w:val="-1"/>
          <w:w w:val="101"/>
          <w:sz w:val="24"/>
          <w:szCs w:val="24"/>
        </w:rPr>
      </w:pPr>
      <w:r w:rsidRPr="00C809D9">
        <w:rPr>
          <w:rFonts w:ascii="Times New Roman" w:hAnsi="Times New Roman"/>
          <w:bCs/>
          <w:spacing w:val="-1"/>
          <w:w w:val="101"/>
          <w:sz w:val="24"/>
          <w:szCs w:val="24"/>
        </w:rPr>
        <w:t>Все программы объединений дополнительного образования прошли экспертизу методического Совета учебного заведения и рекомендованы к использованию в учебно-воспитательном процессе.</w:t>
      </w:r>
    </w:p>
    <w:p w:rsidR="005C621E" w:rsidRDefault="005C621E" w:rsidP="00C809D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pacing w:val="-1"/>
          <w:w w:val="101"/>
          <w:sz w:val="24"/>
          <w:szCs w:val="24"/>
        </w:rPr>
      </w:pPr>
      <w:r>
        <w:rPr>
          <w:rFonts w:ascii="Times New Roman" w:hAnsi="Times New Roman"/>
          <w:bCs/>
          <w:spacing w:val="-1"/>
          <w:w w:val="101"/>
          <w:sz w:val="24"/>
          <w:szCs w:val="24"/>
        </w:rPr>
        <w:t>Особое место в деятельности учащихся в прошедшем учебном году по-прежнему занимало участие в различных предметных олимпиадах и конкурсах.</w:t>
      </w:r>
    </w:p>
    <w:p w:rsidR="005C621E" w:rsidRPr="00C809D9" w:rsidRDefault="005C621E" w:rsidP="00C809D9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w w:val="101"/>
          <w:sz w:val="24"/>
          <w:szCs w:val="24"/>
        </w:rPr>
      </w:pPr>
      <w:r w:rsidRPr="00C809D9">
        <w:rPr>
          <w:rFonts w:ascii="Times New Roman" w:hAnsi="Times New Roman"/>
          <w:b/>
          <w:bCs/>
          <w:spacing w:val="-1"/>
          <w:w w:val="101"/>
          <w:sz w:val="24"/>
          <w:szCs w:val="24"/>
        </w:rPr>
        <w:t>Итоги олимпиад 2014-2015 учебного года</w:t>
      </w:r>
    </w:p>
    <w:p w:rsidR="00736CFC" w:rsidRDefault="00C809D9" w:rsidP="00C809D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Учащиеся лицея традиционно демонстрируют высокие результаты на олимпиадах и конкурсах различного уровня. </w:t>
      </w:r>
    </w:p>
    <w:p w:rsidR="00736CFC" w:rsidRDefault="00736CFC" w:rsidP="00736CFC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региональном этапе всероссийской олимпиады школьников лицеисты завоевали 99 дипломов, что составило 13,1% от общего числа разыгранных дипломов. В прошлом году было завоевано 10,5% дипломов.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3118"/>
        <w:gridCol w:w="1134"/>
        <w:gridCol w:w="1418"/>
        <w:gridCol w:w="1276"/>
        <w:gridCol w:w="1842"/>
      </w:tblGrid>
      <w:tr w:rsidR="00736CFC" w:rsidRPr="00736CFC" w:rsidTr="00736CFC">
        <w:trPr>
          <w:trHeight w:val="896"/>
        </w:trPr>
        <w:tc>
          <w:tcPr>
            <w:tcW w:w="8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6CFC" w:rsidRPr="00736CFC" w:rsidRDefault="00736CFC" w:rsidP="00736CFC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32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b/>
                <w:bCs/>
                <w:kern w:val="24"/>
                <w:sz w:val="24"/>
                <w:szCs w:val="32"/>
                <w:lang w:eastAsia="ru-RU"/>
              </w:rPr>
              <w:t>Место</w:t>
            </w:r>
          </w:p>
        </w:tc>
        <w:tc>
          <w:tcPr>
            <w:tcW w:w="31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6CFC" w:rsidRPr="00736CFC" w:rsidRDefault="00736CFC" w:rsidP="00736CFC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32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b/>
                <w:bCs/>
                <w:kern w:val="24"/>
                <w:sz w:val="24"/>
                <w:szCs w:val="32"/>
                <w:lang w:eastAsia="ru-RU"/>
              </w:rPr>
              <w:t>Школа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6CFC" w:rsidRPr="00736CFC" w:rsidRDefault="00736CFC" w:rsidP="00736CFC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32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b/>
                <w:bCs/>
                <w:kern w:val="24"/>
                <w:sz w:val="24"/>
                <w:szCs w:val="32"/>
                <w:lang w:eastAsia="ru-RU"/>
              </w:rPr>
              <w:t>Дипломов 2015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6CFC" w:rsidRPr="00736CFC" w:rsidRDefault="00736CFC" w:rsidP="00736CFC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32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b/>
                <w:bCs/>
                <w:kern w:val="24"/>
                <w:sz w:val="24"/>
                <w:szCs w:val="32"/>
                <w:lang w:eastAsia="ru-RU"/>
              </w:rPr>
              <w:t>Доля дипломов 2015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6CFC" w:rsidRPr="00736CFC" w:rsidRDefault="00736CFC" w:rsidP="00736CFC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32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b/>
                <w:bCs/>
                <w:kern w:val="24"/>
                <w:sz w:val="24"/>
                <w:szCs w:val="32"/>
                <w:lang w:eastAsia="ru-RU"/>
              </w:rPr>
              <w:t>Дипломов 2014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6CFC" w:rsidRPr="00736CFC" w:rsidRDefault="00736CFC" w:rsidP="00736CFC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32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b/>
                <w:bCs/>
                <w:kern w:val="24"/>
                <w:sz w:val="24"/>
                <w:szCs w:val="32"/>
                <w:lang w:eastAsia="ru-RU"/>
              </w:rPr>
              <w:t>Доля дипломов 2014</w:t>
            </w:r>
          </w:p>
        </w:tc>
      </w:tr>
      <w:tr w:rsidR="00736CFC" w:rsidRPr="00736CFC" w:rsidTr="00736CFC">
        <w:trPr>
          <w:trHeight w:val="219"/>
        </w:trPr>
        <w:tc>
          <w:tcPr>
            <w:tcW w:w="8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6CFC" w:rsidRPr="00736CFC" w:rsidRDefault="00736CFC" w:rsidP="00736CFC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32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kern w:val="24"/>
                <w:sz w:val="24"/>
                <w:szCs w:val="32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6CFC" w:rsidRPr="00736CFC" w:rsidRDefault="00736CFC" w:rsidP="00736CFC">
            <w:pPr>
              <w:spacing w:after="0" w:line="240" w:lineRule="auto"/>
              <w:textAlignment w:val="bottom"/>
              <w:rPr>
                <w:rFonts w:asciiTheme="minorHAnsi" w:eastAsia="Times New Roman" w:hAnsiTheme="minorHAnsi" w:cs="Arial"/>
                <w:sz w:val="24"/>
                <w:szCs w:val="32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kern w:val="24"/>
                <w:sz w:val="24"/>
                <w:szCs w:val="32"/>
                <w:lang w:eastAsia="ru-RU"/>
              </w:rPr>
              <w:t>Лицей № 31 Челябинск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6CFC" w:rsidRPr="00736CFC" w:rsidRDefault="00736CFC" w:rsidP="00736CFC">
            <w:pPr>
              <w:spacing w:after="0" w:line="240" w:lineRule="auto"/>
              <w:jc w:val="right"/>
              <w:textAlignment w:val="bottom"/>
              <w:rPr>
                <w:rFonts w:asciiTheme="minorHAnsi" w:eastAsia="Times New Roman" w:hAnsiTheme="minorHAnsi" w:cs="Arial"/>
                <w:sz w:val="24"/>
                <w:szCs w:val="32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b/>
                <w:bCs/>
                <w:kern w:val="24"/>
                <w:sz w:val="24"/>
                <w:szCs w:val="32"/>
                <w:lang w:eastAsia="ru-RU"/>
              </w:rPr>
              <w:t>99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6CFC" w:rsidRPr="00736CFC" w:rsidRDefault="00736CFC" w:rsidP="00736CFC">
            <w:pPr>
              <w:spacing w:after="0" w:line="240" w:lineRule="auto"/>
              <w:jc w:val="right"/>
              <w:textAlignment w:val="bottom"/>
              <w:rPr>
                <w:rFonts w:asciiTheme="minorHAnsi" w:eastAsia="Times New Roman" w:hAnsiTheme="minorHAnsi" w:cs="Arial"/>
                <w:sz w:val="24"/>
                <w:szCs w:val="32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b/>
                <w:bCs/>
                <w:kern w:val="24"/>
                <w:sz w:val="24"/>
                <w:szCs w:val="32"/>
                <w:lang w:eastAsia="ru-RU"/>
              </w:rPr>
              <w:t>13,1%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6CFC" w:rsidRPr="00736CFC" w:rsidRDefault="00736CFC" w:rsidP="00736CFC">
            <w:pPr>
              <w:spacing w:after="0" w:line="240" w:lineRule="auto"/>
              <w:jc w:val="center"/>
              <w:textAlignment w:val="bottom"/>
              <w:rPr>
                <w:rFonts w:asciiTheme="minorHAnsi" w:eastAsia="Times New Roman" w:hAnsiTheme="minorHAnsi" w:cs="Arial"/>
                <w:sz w:val="24"/>
                <w:szCs w:val="32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kern w:val="24"/>
                <w:sz w:val="24"/>
                <w:szCs w:val="32"/>
                <w:lang w:eastAsia="ru-RU"/>
              </w:rPr>
              <w:t>77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6CFC" w:rsidRPr="00736CFC" w:rsidRDefault="00736CFC" w:rsidP="00736CFC">
            <w:pPr>
              <w:spacing w:after="0" w:line="240" w:lineRule="auto"/>
              <w:jc w:val="center"/>
              <w:textAlignment w:val="bottom"/>
              <w:rPr>
                <w:rFonts w:asciiTheme="minorHAnsi" w:eastAsia="Times New Roman" w:hAnsiTheme="minorHAnsi" w:cs="Arial"/>
                <w:sz w:val="24"/>
                <w:szCs w:val="32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kern w:val="24"/>
                <w:sz w:val="24"/>
                <w:szCs w:val="32"/>
                <w:lang w:eastAsia="ru-RU"/>
              </w:rPr>
              <w:t>10,5%</w:t>
            </w:r>
          </w:p>
        </w:tc>
      </w:tr>
      <w:tr w:rsidR="00736CFC" w:rsidRPr="00736CFC" w:rsidTr="00736CFC">
        <w:trPr>
          <w:trHeight w:val="195"/>
        </w:trPr>
        <w:tc>
          <w:tcPr>
            <w:tcW w:w="8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6CFC" w:rsidRPr="00736CFC" w:rsidRDefault="00736CFC" w:rsidP="00736CFC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32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kern w:val="24"/>
                <w:sz w:val="24"/>
                <w:szCs w:val="32"/>
                <w:lang w:eastAsia="ru-RU"/>
              </w:rPr>
              <w:t>2</w:t>
            </w:r>
          </w:p>
        </w:tc>
        <w:tc>
          <w:tcPr>
            <w:tcW w:w="3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6CFC" w:rsidRPr="00736CFC" w:rsidRDefault="00736CFC" w:rsidP="00736CFC">
            <w:pPr>
              <w:spacing w:after="0" w:line="240" w:lineRule="auto"/>
              <w:textAlignment w:val="bottom"/>
              <w:rPr>
                <w:rFonts w:asciiTheme="minorHAnsi" w:eastAsia="Times New Roman" w:hAnsiTheme="minorHAnsi" w:cs="Arial"/>
                <w:sz w:val="24"/>
                <w:szCs w:val="32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kern w:val="24"/>
                <w:sz w:val="24"/>
                <w:szCs w:val="32"/>
                <w:lang w:eastAsia="ru-RU"/>
              </w:rPr>
              <w:t>Гимназия № 80 Челябинск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6CFC" w:rsidRPr="00736CFC" w:rsidRDefault="00736CFC" w:rsidP="00736CFC">
            <w:pPr>
              <w:spacing w:after="0" w:line="240" w:lineRule="auto"/>
              <w:jc w:val="right"/>
              <w:textAlignment w:val="bottom"/>
              <w:rPr>
                <w:rFonts w:asciiTheme="minorHAnsi" w:eastAsia="Times New Roman" w:hAnsiTheme="minorHAnsi" w:cs="Arial"/>
                <w:sz w:val="24"/>
                <w:szCs w:val="32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b/>
                <w:bCs/>
                <w:kern w:val="24"/>
                <w:sz w:val="24"/>
                <w:szCs w:val="32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6CFC" w:rsidRPr="00736CFC" w:rsidRDefault="00736CFC" w:rsidP="00736CFC">
            <w:pPr>
              <w:spacing w:after="0" w:line="240" w:lineRule="auto"/>
              <w:jc w:val="right"/>
              <w:textAlignment w:val="bottom"/>
              <w:rPr>
                <w:rFonts w:asciiTheme="minorHAnsi" w:eastAsia="Times New Roman" w:hAnsiTheme="minorHAnsi" w:cs="Arial"/>
                <w:sz w:val="24"/>
                <w:szCs w:val="32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b/>
                <w:bCs/>
                <w:kern w:val="24"/>
                <w:sz w:val="24"/>
                <w:szCs w:val="32"/>
                <w:lang w:eastAsia="ru-RU"/>
              </w:rPr>
              <w:t>3,6%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6CFC" w:rsidRPr="00736CFC" w:rsidRDefault="00736CFC" w:rsidP="00736CFC">
            <w:pPr>
              <w:spacing w:after="0" w:line="240" w:lineRule="auto"/>
              <w:jc w:val="center"/>
              <w:textAlignment w:val="bottom"/>
              <w:rPr>
                <w:rFonts w:asciiTheme="minorHAnsi" w:eastAsia="Times New Roman" w:hAnsiTheme="minorHAnsi" w:cs="Arial"/>
                <w:sz w:val="24"/>
                <w:szCs w:val="32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kern w:val="24"/>
                <w:sz w:val="24"/>
                <w:szCs w:val="32"/>
                <w:lang w:eastAsia="ru-RU"/>
              </w:rPr>
              <w:t>29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6CFC" w:rsidRPr="00736CFC" w:rsidRDefault="00736CFC" w:rsidP="00736CFC">
            <w:pPr>
              <w:spacing w:after="0" w:line="240" w:lineRule="auto"/>
              <w:jc w:val="center"/>
              <w:textAlignment w:val="bottom"/>
              <w:rPr>
                <w:rFonts w:asciiTheme="minorHAnsi" w:eastAsia="Times New Roman" w:hAnsiTheme="minorHAnsi" w:cs="Arial"/>
                <w:sz w:val="24"/>
                <w:szCs w:val="32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kern w:val="24"/>
                <w:sz w:val="24"/>
                <w:szCs w:val="32"/>
                <w:lang w:eastAsia="ru-RU"/>
              </w:rPr>
              <w:t>3,9%</w:t>
            </w:r>
          </w:p>
        </w:tc>
      </w:tr>
      <w:tr w:rsidR="00736CFC" w:rsidRPr="00736CFC" w:rsidTr="00736CFC">
        <w:trPr>
          <w:trHeight w:val="159"/>
        </w:trPr>
        <w:tc>
          <w:tcPr>
            <w:tcW w:w="8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6CFC" w:rsidRPr="00736CFC" w:rsidRDefault="00736CFC" w:rsidP="00736CFC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32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kern w:val="24"/>
                <w:sz w:val="24"/>
                <w:szCs w:val="32"/>
                <w:lang w:eastAsia="ru-RU"/>
              </w:rPr>
              <w:t>3</w:t>
            </w:r>
          </w:p>
        </w:tc>
        <w:tc>
          <w:tcPr>
            <w:tcW w:w="3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6CFC" w:rsidRPr="00736CFC" w:rsidRDefault="00736CFC" w:rsidP="00736CFC">
            <w:pPr>
              <w:spacing w:after="0" w:line="240" w:lineRule="auto"/>
              <w:textAlignment w:val="bottom"/>
              <w:rPr>
                <w:rFonts w:asciiTheme="minorHAnsi" w:eastAsia="Times New Roman" w:hAnsiTheme="minorHAnsi" w:cs="Arial"/>
                <w:sz w:val="24"/>
                <w:szCs w:val="32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kern w:val="24"/>
                <w:sz w:val="24"/>
                <w:szCs w:val="32"/>
                <w:lang w:eastAsia="ru-RU"/>
              </w:rPr>
              <w:t>СОШ № 5 Магнитогорск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6CFC" w:rsidRPr="00736CFC" w:rsidRDefault="00736CFC" w:rsidP="00736CFC">
            <w:pPr>
              <w:spacing w:after="0" w:line="240" w:lineRule="auto"/>
              <w:jc w:val="right"/>
              <w:textAlignment w:val="bottom"/>
              <w:rPr>
                <w:rFonts w:asciiTheme="minorHAnsi" w:eastAsia="Times New Roman" w:hAnsiTheme="minorHAnsi" w:cs="Arial"/>
                <w:sz w:val="24"/>
                <w:szCs w:val="32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b/>
                <w:bCs/>
                <w:kern w:val="24"/>
                <w:sz w:val="24"/>
                <w:szCs w:val="32"/>
                <w:lang w:eastAsia="ru-RU"/>
              </w:rPr>
              <w:t>26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6CFC" w:rsidRPr="00736CFC" w:rsidRDefault="00736CFC" w:rsidP="00736CFC">
            <w:pPr>
              <w:spacing w:after="0" w:line="240" w:lineRule="auto"/>
              <w:jc w:val="right"/>
              <w:textAlignment w:val="bottom"/>
              <w:rPr>
                <w:rFonts w:asciiTheme="minorHAnsi" w:eastAsia="Times New Roman" w:hAnsiTheme="minorHAnsi" w:cs="Arial"/>
                <w:sz w:val="24"/>
                <w:szCs w:val="32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b/>
                <w:bCs/>
                <w:kern w:val="24"/>
                <w:sz w:val="24"/>
                <w:szCs w:val="32"/>
                <w:lang w:eastAsia="ru-RU"/>
              </w:rPr>
              <w:t>3,4%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6CFC" w:rsidRPr="00736CFC" w:rsidRDefault="00736CFC" w:rsidP="00736CFC">
            <w:pPr>
              <w:spacing w:after="0" w:line="240" w:lineRule="auto"/>
              <w:jc w:val="center"/>
              <w:textAlignment w:val="bottom"/>
              <w:rPr>
                <w:rFonts w:asciiTheme="minorHAnsi" w:eastAsia="Times New Roman" w:hAnsiTheme="minorHAnsi" w:cs="Arial"/>
                <w:sz w:val="24"/>
                <w:szCs w:val="32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kern w:val="24"/>
                <w:sz w:val="24"/>
                <w:szCs w:val="32"/>
                <w:lang w:eastAsia="ru-RU"/>
              </w:rPr>
              <w:t>28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6CFC" w:rsidRPr="00736CFC" w:rsidRDefault="00736CFC" w:rsidP="00736CFC">
            <w:pPr>
              <w:spacing w:after="0" w:line="240" w:lineRule="auto"/>
              <w:jc w:val="center"/>
              <w:textAlignment w:val="bottom"/>
              <w:rPr>
                <w:rFonts w:asciiTheme="minorHAnsi" w:eastAsia="Times New Roman" w:hAnsiTheme="minorHAnsi" w:cs="Arial"/>
                <w:sz w:val="24"/>
                <w:szCs w:val="32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kern w:val="24"/>
                <w:sz w:val="24"/>
                <w:szCs w:val="32"/>
                <w:lang w:eastAsia="ru-RU"/>
              </w:rPr>
              <w:t>3,8%</w:t>
            </w:r>
          </w:p>
        </w:tc>
      </w:tr>
      <w:tr w:rsidR="00736CFC" w:rsidRPr="00736CFC" w:rsidTr="00736CFC">
        <w:trPr>
          <w:trHeight w:val="18"/>
        </w:trPr>
        <w:tc>
          <w:tcPr>
            <w:tcW w:w="8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6CFC" w:rsidRPr="00736CFC" w:rsidRDefault="00736CFC" w:rsidP="00736CFC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32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kern w:val="24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3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6CFC" w:rsidRPr="00736CFC" w:rsidRDefault="00736CFC" w:rsidP="00736CFC">
            <w:pPr>
              <w:spacing w:after="0" w:line="240" w:lineRule="auto"/>
              <w:textAlignment w:val="bottom"/>
              <w:rPr>
                <w:rFonts w:asciiTheme="minorHAnsi" w:eastAsia="Times New Roman" w:hAnsiTheme="minorHAnsi" w:cs="Arial"/>
                <w:sz w:val="24"/>
                <w:szCs w:val="32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kern w:val="24"/>
                <w:sz w:val="24"/>
                <w:szCs w:val="32"/>
                <w:lang w:eastAsia="ru-RU"/>
              </w:rPr>
              <w:t>Лицей № 11 Челябинск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6CFC" w:rsidRPr="00736CFC" w:rsidRDefault="00736CFC" w:rsidP="00736CFC">
            <w:pPr>
              <w:spacing w:after="0" w:line="240" w:lineRule="auto"/>
              <w:jc w:val="right"/>
              <w:textAlignment w:val="bottom"/>
              <w:rPr>
                <w:rFonts w:asciiTheme="minorHAnsi" w:eastAsia="Times New Roman" w:hAnsiTheme="minorHAnsi" w:cs="Arial"/>
                <w:sz w:val="24"/>
                <w:szCs w:val="32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b/>
                <w:bCs/>
                <w:kern w:val="24"/>
                <w:sz w:val="24"/>
                <w:szCs w:val="32"/>
                <w:lang w:eastAsia="ru-RU"/>
              </w:rPr>
              <w:t>24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6CFC" w:rsidRPr="00736CFC" w:rsidRDefault="00736CFC" w:rsidP="00736CFC">
            <w:pPr>
              <w:spacing w:after="0" w:line="240" w:lineRule="auto"/>
              <w:jc w:val="right"/>
              <w:textAlignment w:val="bottom"/>
              <w:rPr>
                <w:rFonts w:asciiTheme="minorHAnsi" w:eastAsia="Times New Roman" w:hAnsiTheme="minorHAnsi" w:cs="Arial"/>
                <w:sz w:val="24"/>
                <w:szCs w:val="32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b/>
                <w:bCs/>
                <w:kern w:val="24"/>
                <w:sz w:val="24"/>
                <w:szCs w:val="32"/>
                <w:lang w:eastAsia="ru-RU"/>
              </w:rPr>
              <w:t>3,2%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6CFC" w:rsidRPr="00736CFC" w:rsidRDefault="00736CFC" w:rsidP="00736CFC">
            <w:pPr>
              <w:spacing w:after="0" w:line="240" w:lineRule="auto"/>
              <w:jc w:val="center"/>
              <w:textAlignment w:val="bottom"/>
              <w:rPr>
                <w:rFonts w:asciiTheme="minorHAnsi" w:eastAsia="Times New Roman" w:hAnsiTheme="minorHAnsi" w:cs="Arial"/>
                <w:sz w:val="24"/>
                <w:szCs w:val="32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kern w:val="24"/>
                <w:sz w:val="24"/>
                <w:szCs w:val="32"/>
                <w:lang w:eastAsia="ru-RU"/>
              </w:rPr>
              <w:t>30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6CFC" w:rsidRPr="00736CFC" w:rsidRDefault="00736CFC" w:rsidP="00736CFC">
            <w:pPr>
              <w:spacing w:after="0" w:line="240" w:lineRule="auto"/>
              <w:jc w:val="center"/>
              <w:textAlignment w:val="bottom"/>
              <w:rPr>
                <w:rFonts w:asciiTheme="minorHAnsi" w:eastAsia="Times New Roman" w:hAnsiTheme="minorHAnsi" w:cs="Arial"/>
                <w:sz w:val="24"/>
                <w:szCs w:val="32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kern w:val="24"/>
                <w:sz w:val="24"/>
                <w:szCs w:val="32"/>
                <w:lang w:eastAsia="ru-RU"/>
              </w:rPr>
              <w:t>4,1%</w:t>
            </w:r>
          </w:p>
        </w:tc>
      </w:tr>
      <w:tr w:rsidR="00736CFC" w:rsidRPr="00736CFC" w:rsidTr="00736CFC">
        <w:trPr>
          <w:trHeight w:val="18"/>
        </w:trPr>
        <w:tc>
          <w:tcPr>
            <w:tcW w:w="8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6CFC" w:rsidRPr="00736CFC" w:rsidRDefault="00736CFC" w:rsidP="00736CFC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32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kern w:val="24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3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6CFC" w:rsidRPr="00736CFC" w:rsidRDefault="00736CFC" w:rsidP="00736CFC">
            <w:pPr>
              <w:spacing w:after="0" w:line="240" w:lineRule="auto"/>
              <w:textAlignment w:val="bottom"/>
              <w:rPr>
                <w:rFonts w:asciiTheme="minorHAnsi" w:eastAsia="Times New Roman" w:hAnsiTheme="minorHAnsi" w:cs="Arial"/>
                <w:sz w:val="24"/>
                <w:szCs w:val="32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kern w:val="24"/>
                <w:sz w:val="24"/>
                <w:szCs w:val="32"/>
                <w:lang w:eastAsia="ru-RU"/>
              </w:rPr>
              <w:t>Гимназия № 23 Челябинск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6CFC" w:rsidRPr="00736CFC" w:rsidRDefault="00736CFC" w:rsidP="00736CFC">
            <w:pPr>
              <w:spacing w:after="0" w:line="240" w:lineRule="auto"/>
              <w:jc w:val="right"/>
              <w:textAlignment w:val="bottom"/>
              <w:rPr>
                <w:rFonts w:asciiTheme="minorHAnsi" w:eastAsia="Times New Roman" w:hAnsiTheme="minorHAnsi" w:cs="Arial"/>
                <w:sz w:val="24"/>
                <w:szCs w:val="32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b/>
                <w:bCs/>
                <w:kern w:val="24"/>
                <w:sz w:val="24"/>
                <w:szCs w:val="32"/>
                <w:lang w:eastAsia="ru-RU"/>
              </w:rPr>
              <w:t>22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6CFC" w:rsidRPr="00736CFC" w:rsidRDefault="00736CFC" w:rsidP="00736CFC">
            <w:pPr>
              <w:spacing w:after="0" w:line="240" w:lineRule="auto"/>
              <w:jc w:val="right"/>
              <w:textAlignment w:val="bottom"/>
              <w:rPr>
                <w:rFonts w:asciiTheme="minorHAnsi" w:eastAsia="Times New Roman" w:hAnsiTheme="minorHAnsi" w:cs="Arial"/>
                <w:sz w:val="24"/>
                <w:szCs w:val="32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b/>
                <w:bCs/>
                <w:kern w:val="24"/>
                <w:sz w:val="24"/>
                <w:szCs w:val="32"/>
                <w:lang w:eastAsia="ru-RU"/>
              </w:rPr>
              <w:t>2,9%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6CFC" w:rsidRPr="00736CFC" w:rsidRDefault="00736CFC" w:rsidP="00736CFC">
            <w:pPr>
              <w:spacing w:after="0" w:line="240" w:lineRule="auto"/>
              <w:jc w:val="center"/>
              <w:textAlignment w:val="bottom"/>
              <w:rPr>
                <w:rFonts w:asciiTheme="minorHAnsi" w:eastAsia="Times New Roman" w:hAnsiTheme="minorHAnsi" w:cs="Arial"/>
                <w:sz w:val="24"/>
                <w:szCs w:val="32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kern w:val="24"/>
                <w:sz w:val="24"/>
                <w:szCs w:val="32"/>
                <w:lang w:eastAsia="ru-RU"/>
              </w:rPr>
              <w:t>23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6CFC" w:rsidRPr="00736CFC" w:rsidRDefault="00736CFC" w:rsidP="00736CFC">
            <w:pPr>
              <w:spacing w:after="0" w:line="240" w:lineRule="auto"/>
              <w:jc w:val="center"/>
              <w:textAlignment w:val="bottom"/>
              <w:rPr>
                <w:rFonts w:asciiTheme="minorHAnsi" w:eastAsia="Times New Roman" w:hAnsiTheme="minorHAnsi" w:cs="Arial"/>
                <w:sz w:val="24"/>
                <w:szCs w:val="32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kern w:val="24"/>
                <w:sz w:val="24"/>
                <w:szCs w:val="32"/>
                <w:lang w:eastAsia="ru-RU"/>
              </w:rPr>
              <w:t>3,1%</w:t>
            </w:r>
          </w:p>
        </w:tc>
      </w:tr>
    </w:tbl>
    <w:p w:rsidR="005C621E" w:rsidRDefault="00736CFC" w:rsidP="00736CFC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часть дипломов завоевана по профильным предметам: математика – 31; информатика – 20; физика – 19; экономика – 14.</w:t>
      </w:r>
    </w:p>
    <w:p w:rsidR="00736CFC" w:rsidRDefault="00736CFC" w:rsidP="00C809D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заключительном этапе всероссийской олимпиады школьников лицеисты завоевали 24 диплома, что более чем в 2 раза превышает резуьтат прошлого учебного года (11 дипломов).</w:t>
      </w:r>
    </w:p>
    <w:tbl>
      <w:tblPr>
        <w:tblW w:w="7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84"/>
        <w:gridCol w:w="2126"/>
        <w:gridCol w:w="2410"/>
      </w:tblGrid>
      <w:tr w:rsidR="00736CFC" w:rsidRPr="00736CFC" w:rsidTr="00736CFC">
        <w:trPr>
          <w:trHeight w:val="346"/>
          <w:jc w:val="center"/>
        </w:trPr>
        <w:tc>
          <w:tcPr>
            <w:tcW w:w="26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6CFC" w:rsidRPr="00736CFC" w:rsidRDefault="00736CFC" w:rsidP="00736CFC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b/>
                <w:bCs/>
                <w:kern w:val="24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6CFC" w:rsidRPr="00736CFC" w:rsidRDefault="00736CFC" w:rsidP="00736CFC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b/>
                <w:bCs/>
                <w:kern w:val="24"/>
                <w:sz w:val="24"/>
                <w:szCs w:val="24"/>
                <w:lang w:eastAsia="ru-RU"/>
              </w:rPr>
              <w:t>Дипломов 2015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6CFC" w:rsidRPr="00736CFC" w:rsidRDefault="00736CFC" w:rsidP="00736CFC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b/>
                <w:bCs/>
                <w:kern w:val="24"/>
                <w:sz w:val="24"/>
                <w:szCs w:val="24"/>
                <w:lang w:eastAsia="ru-RU"/>
              </w:rPr>
              <w:t>Дипломов 2014</w:t>
            </w:r>
          </w:p>
        </w:tc>
      </w:tr>
      <w:tr w:rsidR="00736CFC" w:rsidRPr="00736CFC" w:rsidTr="00736CFC">
        <w:trPr>
          <w:trHeight w:val="204"/>
          <w:jc w:val="center"/>
        </w:trPr>
        <w:tc>
          <w:tcPr>
            <w:tcW w:w="26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6CFC" w:rsidRPr="00736CFC" w:rsidRDefault="00736CFC" w:rsidP="00736CFC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kern w:val="24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6CFC" w:rsidRPr="00736CFC" w:rsidRDefault="00736CFC" w:rsidP="00736CF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6CFC" w:rsidRPr="00736CFC" w:rsidRDefault="00736CFC" w:rsidP="00736CF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kern w:val="24"/>
                <w:sz w:val="24"/>
                <w:szCs w:val="24"/>
                <w:lang w:eastAsia="ru-RU"/>
              </w:rPr>
              <w:t>3</w:t>
            </w:r>
          </w:p>
        </w:tc>
      </w:tr>
      <w:tr w:rsidR="00736CFC" w:rsidRPr="00736CFC" w:rsidTr="00736CFC">
        <w:trPr>
          <w:trHeight w:val="204"/>
          <w:jc w:val="center"/>
        </w:trPr>
        <w:tc>
          <w:tcPr>
            <w:tcW w:w="26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6CFC" w:rsidRPr="00736CFC" w:rsidRDefault="00736CFC" w:rsidP="00736CFC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kern w:val="24"/>
                <w:sz w:val="24"/>
                <w:szCs w:val="24"/>
                <w:lang w:eastAsia="ru-RU"/>
              </w:rPr>
              <w:lastRenderedPageBreak/>
              <w:t>Информатика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6CFC" w:rsidRPr="00736CFC" w:rsidRDefault="00736CFC" w:rsidP="00736CF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6CFC" w:rsidRPr="00736CFC" w:rsidRDefault="00736CFC" w:rsidP="00736CF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736CFC" w:rsidRPr="00736CFC" w:rsidTr="00736CFC">
        <w:trPr>
          <w:trHeight w:val="168"/>
          <w:jc w:val="center"/>
        </w:trPr>
        <w:tc>
          <w:tcPr>
            <w:tcW w:w="26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6CFC" w:rsidRPr="00736CFC" w:rsidRDefault="00736CFC" w:rsidP="00736CFC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kern w:val="24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6CFC" w:rsidRPr="00736CFC" w:rsidRDefault="00736CFC" w:rsidP="00736CF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6CFC" w:rsidRPr="00736CFC" w:rsidRDefault="00736CFC" w:rsidP="00736CF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kern w:val="24"/>
                <w:sz w:val="24"/>
                <w:szCs w:val="24"/>
                <w:lang w:eastAsia="ru-RU"/>
              </w:rPr>
              <w:t>5</w:t>
            </w:r>
          </w:p>
        </w:tc>
      </w:tr>
      <w:tr w:rsidR="00736CFC" w:rsidRPr="00736CFC" w:rsidTr="00736CFC">
        <w:trPr>
          <w:trHeight w:val="287"/>
          <w:jc w:val="center"/>
        </w:trPr>
        <w:tc>
          <w:tcPr>
            <w:tcW w:w="26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6CFC" w:rsidRPr="00736CFC" w:rsidRDefault="00736CFC" w:rsidP="00736CFC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kern w:val="24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6CFC" w:rsidRPr="00736CFC" w:rsidRDefault="00736CFC" w:rsidP="00736CF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6CFC" w:rsidRPr="00736CFC" w:rsidRDefault="00736CFC" w:rsidP="00736CF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736CFC" w:rsidRPr="00736CFC" w:rsidTr="00736CFC">
        <w:trPr>
          <w:trHeight w:val="137"/>
          <w:jc w:val="center"/>
        </w:trPr>
        <w:tc>
          <w:tcPr>
            <w:tcW w:w="26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6CFC" w:rsidRPr="00736CFC" w:rsidRDefault="00736CFC" w:rsidP="00736CFC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kern w:val="24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6CFC" w:rsidRPr="00736CFC" w:rsidRDefault="00736CFC" w:rsidP="00736CF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6CFC" w:rsidRPr="00736CFC" w:rsidRDefault="00736CFC" w:rsidP="00736CF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kern w:val="24"/>
                <w:sz w:val="24"/>
                <w:szCs w:val="24"/>
                <w:lang w:eastAsia="ru-RU"/>
              </w:rPr>
              <w:t>0</w:t>
            </w:r>
          </w:p>
        </w:tc>
      </w:tr>
      <w:tr w:rsidR="00736CFC" w:rsidRPr="00736CFC" w:rsidTr="00736CFC">
        <w:trPr>
          <w:trHeight w:val="257"/>
          <w:jc w:val="center"/>
        </w:trPr>
        <w:tc>
          <w:tcPr>
            <w:tcW w:w="26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6CFC" w:rsidRPr="00736CFC" w:rsidRDefault="00736CFC" w:rsidP="00736CFC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kern w:val="24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6CFC" w:rsidRPr="00736CFC" w:rsidRDefault="00736CFC" w:rsidP="00736CF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6CFC" w:rsidRPr="00736CFC" w:rsidRDefault="00736CFC" w:rsidP="00736CF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kern w:val="24"/>
                <w:sz w:val="24"/>
                <w:szCs w:val="24"/>
                <w:lang w:eastAsia="ru-RU"/>
              </w:rPr>
              <w:t>0</w:t>
            </w:r>
          </w:p>
        </w:tc>
      </w:tr>
      <w:tr w:rsidR="00736CFC" w:rsidRPr="00736CFC" w:rsidTr="00736CFC">
        <w:trPr>
          <w:trHeight w:val="235"/>
          <w:jc w:val="center"/>
        </w:trPr>
        <w:tc>
          <w:tcPr>
            <w:tcW w:w="26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6CFC" w:rsidRPr="00736CFC" w:rsidRDefault="00736CFC" w:rsidP="00736CFC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kern w:val="24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6CFC" w:rsidRPr="00736CFC" w:rsidRDefault="00736CFC" w:rsidP="00736CF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kern w:val="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6CFC" w:rsidRPr="00736CFC" w:rsidRDefault="00736CFC" w:rsidP="00736CF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36CFC">
              <w:rPr>
                <w:rFonts w:asciiTheme="minorHAnsi" w:eastAsia="Times New Roman" w:hAnsiTheme="minorHAnsi" w:cs="Arial"/>
                <w:kern w:val="24"/>
                <w:sz w:val="24"/>
                <w:szCs w:val="24"/>
                <w:lang w:eastAsia="ru-RU"/>
              </w:rPr>
              <w:t>11</w:t>
            </w:r>
          </w:p>
        </w:tc>
      </w:tr>
    </w:tbl>
    <w:p w:rsidR="00736CFC" w:rsidRDefault="00736CFC" w:rsidP="00C809D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8E4">
        <w:rPr>
          <w:rFonts w:ascii="Times New Roman" w:hAnsi="Times New Roman" w:cs="Times New Roman"/>
          <w:sz w:val="24"/>
          <w:szCs w:val="24"/>
        </w:rPr>
        <w:tab/>
        <w:t>Если проанализировать совокупные результаты лицеистов по профильным для нас предметам в сравнении с другими школами России, то по итогам текущего учебного года лицей занял второе место в стране, уступив только Президентскому лицею №239 (г. Санкт-Пеербург).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1162"/>
        <w:gridCol w:w="1162"/>
        <w:gridCol w:w="1163"/>
        <w:gridCol w:w="1162"/>
        <w:gridCol w:w="1163"/>
      </w:tblGrid>
      <w:tr w:rsidR="007E08E4" w:rsidRPr="007E08E4" w:rsidTr="007E08E4">
        <w:trPr>
          <w:trHeight w:val="286"/>
        </w:trPr>
        <w:tc>
          <w:tcPr>
            <w:tcW w:w="3681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8E4" w:rsidRPr="007E08E4" w:rsidRDefault="007E08E4" w:rsidP="007E08E4">
            <w:pPr>
              <w:spacing w:after="0" w:line="256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E08E4">
              <w:rPr>
                <w:rFonts w:asciiTheme="minorHAnsi" w:eastAsia="Times New Roman" w:hAnsiTheme="minorHAnsi" w:cs="Arial"/>
                <w:b/>
                <w:bCs/>
                <w:kern w:val="24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5812" w:type="dxa"/>
            <w:gridSpan w:val="5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8E4" w:rsidRPr="007E08E4" w:rsidRDefault="007E08E4" w:rsidP="007E08E4">
            <w:pPr>
              <w:spacing w:after="0" w:line="256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E08E4">
              <w:rPr>
                <w:rFonts w:asciiTheme="minorHAnsi" w:eastAsia="Times New Roman" w:hAnsiTheme="minorHAnsi" w:cs="Arial"/>
                <w:b/>
                <w:bCs/>
                <w:kern w:val="24"/>
                <w:sz w:val="24"/>
                <w:szCs w:val="24"/>
                <w:lang w:eastAsia="ru-RU"/>
              </w:rPr>
              <w:t>Число дипломов</w:t>
            </w:r>
          </w:p>
        </w:tc>
      </w:tr>
      <w:tr w:rsidR="007E08E4" w:rsidRPr="007E08E4" w:rsidTr="007E08E4">
        <w:trPr>
          <w:trHeight w:val="691"/>
        </w:trPr>
        <w:tc>
          <w:tcPr>
            <w:tcW w:w="3681" w:type="dxa"/>
            <w:vMerge/>
            <w:shd w:val="clear" w:color="auto" w:fill="auto"/>
            <w:vAlign w:val="center"/>
            <w:hideMark/>
          </w:tcPr>
          <w:p w:rsidR="007E08E4" w:rsidRPr="007E08E4" w:rsidRDefault="007E08E4" w:rsidP="007E08E4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8E4" w:rsidRPr="007E08E4" w:rsidRDefault="007E08E4" w:rsidP="007E08E4">
            <w:pPr>
              <w:spacing w:after="0" w:line="256" w:lineRule="auto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E08E4">
              <w:rPr>
                <w:rFonts w:asciiTheme="minorHAnsi" w:eastAsia="Times New Roman" w:hAnsiTheme="minorHAnsi" w:cs="Arial"/>
                <w:kern w:val="24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8E4" w:rsidRPr="007E08E4" w:rsidRDefault="007E08E4" w:rsidP="007E08E4">
            <w:pPr>
              <w:spacing w:after="0" w:line="256" w:lineRule="auto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E08E4">
              <w:rPr>
                <w:rFonts w:asciiTheme="minorHAnsi" w:eastAsia="Times New Roman" w:hAnsiTheme="minorHAnsi" w:cs="Arial"/>
                <w:kern w:val="24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8E4" w:rsidRPr="007E08E4" w:rsidRDefault="007E08E4" w:rsidP="007E08E4">
            <w:pPr>
              <w:spacing w:after="0" w:line="256" w:lineRule="auto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E08E4">
              <w:rPr>
                <w:rFonts w:asciiTheme="minorHAnsi" w:eastAsia="Times New Roman" w:hAnsiTheme="minorHAnsi" w:cs="Arial"/>
                <w:kern w:val="24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8E4" w:rsidRPr="007E08E4" w:rsidRDefault="007E08E4" w:rsidP="007E08E4">
            <w:pPr>
              <w:spacing w:after="0" w:line="256" w:lineRule="auto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E08E4">
              <w:rPr>
                <w:rFonts w:asciiTheme="minorHAnsi" w:eastAsia="Times New Roman" w:hAnsiTheme="minorHAnsi" w:cs="Arial"/>
                <w:kern w:val="24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1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8E4" w:rsidRPr="007E08E4" w:rsidRDefault="007E08E4" w:rsidP="007E08E4">
            <w:pPr>
              <w:spacing w:after="0" w:line="256" w:lineRule="auto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E08E4">
              <w:rPr>
                <w:rFonts w:asciiTheme="minorHAnsi" w:eastAsia="Times New Roman" w:hAnsiTheme="minorHAnsi" w:cs="Arial"/>
                <w:kern w:val="24"/>
                <w:sz w:val="24"/>
                <w:szCs w:val="24"/>
                <w:lang w:eastAsia="ru-RU"/>
              </w:rPr>
              <w:t>Всего</w:t>
            </w:r>
          </w:p>
        </w:tc>
      </w:tr>
      <w:tr w:rsidR="007E08E4" w:rsidRPr="007E08E4" w:rsidTr="007E08E4">
        <w:trPr>
          <w:trHeight w:val="230"/>
        </w:trPr>
        <w:tc>
          <w:tcPr>
            <w:tcW w:w="368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8E4" w:rsidRPr="007E08E4" w:rsidRDefault="007E08E4" w:rsidP="007E08E4">
            <w:pPr>
              <w:spacing w:after="0" w:line="256" w:lineRule="auto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E08E4">
              <w:rPr>
                <w:rFonts w:asciiTheme="minorHAnsi" w:eastAsia="Times New Roman" w:hAnsiTheme="minorHAnsi" w:cs="Arial"/>
                <w:bCs/>
                <w:kern w:val="24"/>
                <w:sz w:val="24"/>
                <w:szCs w:val="24"/>
                <w:lang w:eastAsia="ru-RU"/>
              </w:rPr>
              <w:t>Лицей №239, г. Санкт-Петербург</w:t>
            </w:r>
          </w:p>
        </w:tc>
        <w:tc>
          <w:tcPr>
            <w:tcW w:w="11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8E4" w:rsidRPr="007E08E4" w:rsidRDefault="007E08E4" w:rsidP="007E08E4">
            <w:pPr>
              <w:spacing w:after="0" w:line="256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E08E4">
              <w:rPr>
                <w:rFonts w:asciiTheme="minorHAnsi" w:eastAsia="Times New Roman" w:hAnsiTheme="minorHAnsi" w:cs="Arial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8E4" w:rsidRPr="007E08E4" w:rsidRDefault="007E08E4" w:rsidP="007E08E4">
            <w:pPr>
              <w:spacing w:after="0" w:line="256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E08E4">
              <w:rPr>
                <w:rFonts w:asciiTheme="minorHAnsi" w:eastAsia="Times New Roman" w:hAnsiTheme="minorHAnsi" w:cs="Arial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8E4" w:rsidRPr="007E08E4" w:rsidRDefault="007E08E4" w:rsidP="007E08E4">
            <w:pPr>
              <w:spacing w:after="0" w:line="256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E08E4">
              <w:rPr>
                <w:rFonts w:asciiTheme="minorHAnsi" w:eastAsia="Times New Roman" w:hAnsiTheme="minorHAnsi" w:cs="Arial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8E4" w:rsidRPr="007E08E4" w:rsidRDefault="007E08E4" w:rsidP="007E08E4">
            <w:pPr>
              <w:spacing w:after="0" w:line="256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E08E4">
              <w:rPr>
                <w:rFonts w:asciiTheme="minorHAnsi" w:eastAsia="Times New Roman" w:hAnsiTheme="minorHAnsi" w:cs="Arial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8E4" w:rsidRPr="007E08E4" w:rsidRDefault="007E08E4" w:rsidP="007E08E4">
            <w:pPr>
              <w:spacing w:after="0" w:line="256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E08E4">
              <w:rPr>
                <w:rFonts w:asciiTheme="minorHAnsi" w:eastAsia="Times New Roman" w:hAnsiTheme="minorHAnsi" w:cs="Arial"/>
                <w:b/>
                <w:bCs/>
                <w:kern w:val="24"/>
                <w:sz w:val="24"/>
                <w:szCs w:val="24"/>
                <w:lang w:eastAsia="ru-RU"/>
              </w:rPr>
              <w:t>37</w:t>
            </w:r>
          </w:p>
        </w:tc>
      </w:tr>
      <w:tr w:rsidR="007E08E4" w:rsidRPr="007E08E4" w:rsidTr="007E08E4">
        <w:trPr>
          <w:trHeight w:val="164"/>
        </w:trPr>
        <w:tc>
          <w:tcPr>
            <w:tcW w:w="368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8E4" w:rsidRPr="007E08E4" w:rsidRDefault="007E08E4" w:rsidP="007E08E4">
            <w:pPr>
              <w:spacing w:after="0" w:line="256" w:lineRule="auto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E08E4">
              <w:rPr>
                <w:rFonts w:asciiTheme="minorHAnsi" w:eastAsia="Times New Roman" w:hAnsiTheme="minorHAnsi" w:cs="Arial"/>
                <w:bCs/>
                <w:kern w:val="24"/>
                <w:sz w:val="24"/>
                <w:szCs w:val="24"/>
                <w:lang w:eastAsia="ru-RU"/>
              </w:rPr>
              <w:t>лицей №31, г. Челябинск</w:t>
            </w:r>
          </w:p>
        </w:tc>
        <w:tc>
          <w:tcPr>
            <w:tcW w:w="11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8E4" w:rsidRPr="007E08E4" w:rsidRDefault="007E08E4" w:rsidP="007E08E4">
            <w:pPr>
              <w:spacing w:after="0" w:line="256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E08E4">
              <w:rPr>
                <w:rFonts w:asciiTheme="minorHAnsi" w:eastAsia="Times New Roman" w:hAnsiTheme="minorHAnsi" w:cs="Arial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8E4" w:rsidRPr="007E08E4" w:rsidRDefault="007E08E4" w:rsidP="007E08E4">
            <w:pPr>
              <w:spacing w:after="0" w:line="256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E08E4">
              <w:rPr>
                <w:rFonts w:asciiTheme="minorHAnsi" w:eastAsia="Times New Roman" w:hAnsiTheme="minorHAnsi" w:cs="Arial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8E4" w:rsidRPr="007E08E4" w:rsidRDefault="007E08E4" w:rsidP="007E08E4">
            <w:pPr>
              <w:spacing w:after="0" w:line="256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E08E4">
              <w:rPr>
                <w:rFonts w:asciiTheme="minorHAnsi" w:eastAsia="Times New Roman" w:hAnsiTheme="minorHAnsi" w:cs="Arial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8E4" w:rsidRPr="007E08E4" w:rsidRDefault="007E08E4" w:rsidP="007E08E4">
            <w:pPr>
              <w:spacing w:after="0" w:line="256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E08E4">
              <w:rPr>
                <w:rFonts w:asciiTheme="minorHAnsi" w:eastAsia="Times New Roman" w:hAnsiTheme="minorHAnsi" w:cs="Arial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8E4" w:rsidRPr="007E08E4" w:rsidRDefault="007E08E4" w:rsidP="007E08E4">
            <w:pPr>
              <w:spacing w:after="0" w:line="256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E08E4">
              <w:rPr>
                <w:rFonts w:asciiTheme="minorHAnsi" w:eastAsia="Times New Roman" w:hAnsiTheme="minorHAnsi" w:cs="Arial"/>
                <w:b/>
                <w:bCs/>
                <w:kern w:val="24"/>
                <w:sz w:val="24"/>
                <w:szCs w:val="24"/>
                <w:lang w:eastAsia="ru-RU"/>
              </w:rPr>
              <w:t>21</w:t>
            </w:r>
          </w:p>
        </w:tc>
      </w:tr>
      <w:tr w:rsidR="007E08E4" w:rsidRPr="007E08E4" w:rsidTr="007E08E4">
        <w:trPr>
          <w:trHeight w:val="126"/>
        </w:trPr>
        <w:tc>
          <w:tcPr>
            <w:tcW w:w="368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8E4" w:rsidRPr="007E08E4" w:rsidRDefault="007E08E4" w:rsidP="007E08E4">
            <w:pPr>
              <w:spacing w:after="0" w:line="256" w:lineRule="auto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E08E4">
              <w:rPr>
                <w:rFonts w:asciiTheme="minorHAnsi" w:eastAsia="Times New Roman" w:hAnsiTheme="minorHAnsi" w:cs="Arial"/>
                <w:bCs/>
                <w:kern w:val="24"/>
                <w:sz w:val="24"/>
                <w:szCs w:val="24"/>
                <w:lang w:eastAsia="ru-RU"/>
              </w:rPr>
              <w:t>СУНЦ МГУ, г. Москва</w:t>
            </w:r>
          </w:p>
        </w:tc>
        <w:tc>
          <w:tcPr>
            <w:tcW w:w="11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8E4" w:rsidRPr="007E08E4" w:rsidRDefault="007E08E4" w:rsidP="007E08E4">
            <w:pPr>
              <w:spacing w:after="0" w:line="256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E08E4">
              <w:rPr>
                <w:rFonts w:asciiTheme="minorHAnsi" w:eastAsia="Times New Roman" w:hAnsiTheme="minorHAnsi" w:cs="Arial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8E4" w:rsidRPr="007E08E4" w:rsidRDefault="007E08E4" w:rsidP="007E08E4">
            <w:pPr>
              <w:spacing w:after="0" w:line="256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E08E4">
              <w:rPr>
                <w:rFonts w:asciiTheme="minorHAnsi" w:eastAsia="Times New Roman" w:hAnsiTheme="minorHAnsi" w:cs="Arial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8E4" w:rsidRPr="007E08E4" w:rsidRDefault="007E08E4" w:rsidP="007E08E4">
            <w:pPr>
              <w:spacing w:after="0" w:line="256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E08E4">
              <w:rPr>
                <w:rFonts w:asciiTheme="minorHAnsi" w:eastAsia="Times New Roman" w:hAnsiTheme="minorHAnsi" w:cs="Arial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8E4" w:rsidRPr="007E08E4" w:rsidRDefault="007E08E4" w:rsidP="007E08E4">
            <w:pPr>
              <w:spacing w:after="0" w:line="256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E08E4">
              <w:rPr>
                <w:rFonts w:asciiTheme="minorHAnsi" w:eastAsia="Times New Roman" w:hAnsiTheme="minorHAnsi" w:cs="Arial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8E4" w:rsidRPr="007E08E4" w:rsidRDefault="007E08E4" w:rsidP="007E08E4">
            <w:pPr>
              <w:spacing w:after="0" w:line="256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E08E4">
              <w:rPr>
                <w:rFonts w:asciiTheme="minorHAnsi" w:eastAsia="Times New Roman" w:hAnsiTheme="minorHAnsi" w:cs="Arial"/>
                <w:b/>
                <w:bCs/>
                <w:kern w:val="24"/>
                <w:sz w:val="24"/>
                <w:szCs w:val="24"/>
                <w:lang w:eastAsia="ru-RU"/>
              </w:rPr>
              <w:t>20</w:t>
            </w:r>
          </w:p>
        </w:tc>
      </w:tr>
      <w:tr w:rsidR="007E08E4" w:rsidRPr="007E08E4" w:rsidTr="007E08E4">
        <w:trPr>
          <w:trHeight w:val="202"/>
        </w:trPr>
        <w:tc>
          <w:tcPr>
            <w:tcW w:w="368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8E4" w:rsidRPr="007E08E4" w:rsidRDefault="007E08E4" w:rsidP="007E08E4">
            <w:pPr>
              <w:spacing w:after="0" w:line="256" w:lineRule="auto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E08E4">
              <w:rPr>
                <w:rFonts w:asciiTheme="minorHAnsi" w:eastAsia="Times New Roman" w:hAnsiTheme="minorHAnsi" w:cs="Arial"/>
                <w:bCs/>
                <w:kern w:val="24"/>
                <w:sz w:val="24"/>
                <w:szCs w:val="24"/>
                <w:lang w:eastAsia="ru-RU"/>
              </w:rPr>
              <w:t>Школа №1329, г. Москва</w:t>
            </w:r>
          </w:p>
        </w:tc>
        <w:tc>
          <w:tcPr>
            <w:tcW w:w="11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8E4" w:rsidRPr="007E08E4" w:rsidRDefault="007E08E4" w:rsidP="007E08E4">
            <w:pPr>
              <w:spacing w:after="0" w:line="256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E08E4">
              <w:rPr>
                <w:rFonts w:asciiTheme="minorHAnsi" w:eastAsia="Times New Roman" w:hAnsiTheme="minorHAnsi" w:cs="Arial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8E4" w:rsidRPr="007E08E4" w:rsidRDefault="007E08E4" w:rsidP="007E08E4">
            <w:pPr>
              <w:spacing w:after="0" w:line="256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E08E4">
              <w:rPr>
                <w:rFonts w:asciiTheme="minorHAnsi" w:eastAsia="Times New Roman" w:hAnsiTheme="minorHAnsi" w:cs="Arial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8E4" w:rsidRPr="007E08E4" w:rsidRDefault="007E08E4" w:rsidP="007E08E4">
            <w:pPr>
              <w:spacing w:after="0" w:line="256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E08E4">
              <w:rPr>
                <w:rFonts w:asciiTheme="minorHAnsi" w:eastAsia="Times New Roman" w:hAnsiTheme="minorHAnsi" w:cs="Arial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8E4" w:rsidRPr="007E08E4" w:rsidRDefault="007E08E4" w:rsidP="007E08E4">
            <w:pPr>
              <w:spacing w:after="0" w:line="256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E08E4">
              <w:rPr>
                <w:rFonts w:asciiTheme="minorHAnsi" w:eastAsia="Times New Roman" w:hAnsiTheme="minorHAnsi" w:cs="Arial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8E4" w:rsidRPr="007E08E4" w:rsidRDefault="007E08E4" w:rsidP="007E08E4">
            <w:pPr>
              <w:spacing w:after="0" w:line="256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E08E4">
              <w:rPr>
                <w:rFonts w:asciiTheme="minorHAnsi" w:eastAsia="Times New Roman" w:hAnsiTheme="minorHAnsi" w:cs="Arial"/>
                <w:b/>
                <w:bCs/>
                <w:kern w:val="24"/>
                <w:sz w:val="24"/>
                <w:szCs w:val="24"/>
                <w:lang w:eastAsia="ru-RU"/>
              </w:rPr>
              <w:t>18</w:t>
            </w:r>
          </w:p>
        </w:tc>
      </w:tr>
      <w:tr w:rsidR="007E08E4" w:rsidRPr="007E08E4" w:rsidTr="007E08E4">
        <w:trPr>
          <w:trHeight w:val="55"/>
        </w:trPr>
        <w:tc>
          <w:tcPr>
            <w:tcW w:w="368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8E4" w:rsidRPr="007E08E4" w:rsidRDefault="007E08E4" w:rsidP="007E08E4">
            <w:pPr>
              <w:spacing w:after="0" w:line="256" w:lineRule="auto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E08E4">
              <w:rPr>
                <w:rFonts w:asciiTheme="minorHAnsi" w:eastAsia="Times New Roman" w:hAnsiTheme="minorHAnsi" w:cs="Arial"/>
                <w:bCs/>
                <w:kern w:val="24"/>
                <w:sz w:val="24"/>
                <w:szCs w:val="24"/>
                <w:lang w:eastAsia="ru-RU"/>
              </w:rPr>
              <w:t>Школа №57, г. Москва</w:t>
            </w:r>
          </w:p>
        </w:tc>
        <w:tc>
          <w:tcPr>
            <w:tcW w:w="11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8E4" w:rsidRPr="007E08E4" w:rsidRDefault="007E08E4" w:rsidP="007E08E4">
            <w:pPr>
              <w:spacing w:after="0" w:line="256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E08E4">
              <w:rPr>
                <w:rFonts w:asciiTheme="minorHAnsi" w:eastAsia="Times New Roman" w:hAnsiTheme="minorHAnsi" w:cs="Arial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8E4" w:rsidRPr="007E08E4" w:rsidRDefault="007E08E4" w:rsidP="007E08E4">
            <w:pPr>
              <w:spacing w:after="0" w:line="256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E08E4">
              <w:rPr>
                <w:rFonts w:asciiTheme="minorHAnsi" w:eastAsia="Times New Roman" w:hAnsiTheme="minorHAnsi" w:cs="Arial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8E4" w:rsidRPr="007E08E4" w:rsidRDefault="007E08E4" w:rsidP="007E08E4">
            <w:pPr>
              <w:spacing w:after="0" w:line="256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E08E4">
              <w:rPr>
                <w:rFonts w:asciiTheme="minorHAnsi" w:eastAsia="Times New Roman" w:hAnsiTheme="minorHAnsi" w:cs="Arial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8E4" w:rsidRPr="007E08E4" w:rsidRDefault="007E08E4" w:rsidP="007E08E4">
            <w:pPr>
              <w:spacing w:after="0" w:line="256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E08E4">
              <w:rPr>
                <w:rFonts w:asciiTheme="minorHAnsi" w:eastAsia="Times New Roman" w:hAnsiTheme="minorHAnsi" w:cs="Arial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08E4" w:rsidRPr="007E08E4" w:rsidRDefault="007E08E4" w:rsidP="007E08E4">
            <w:pPr>
              <w:spacing w:after="0" w:line="256" w:lineRule="auto"/>
              <w:jc w:val="center"/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7E08E4">
              <w:rPr>
                <w:rFonts w:asciiTheme="minorHAnsi" w:eastAsia="Times New Roman" w:hAnsiTheme="minorHAnsi" w:cs="Arial"/>
                <w:b/>
                <w:bCs/>
                <w:kern w:val="24"/>
                <w:sz w:val="24"/>
                <w:szCs w:val="24"/>
                <w:lang w:eastAsia="ru-RU"/>
              </w:rPr>
              <w:t>16</w:t>
            </w:r>
          </w:p>
        </w:tc>
      </w:tr>
    </w:tbl>
    <w:p w:rsidR="007E08E4" w:rsidRDefault="005D6BBD" w:rsidP="00C809D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соревнованиях международного уровня лицеисты показали следующие результаты:</w:t>
      </w:r>
    </w:p>
    <w:p w:rsidR="005D6BBD" w:rsidRDefault="005D6BBD" w:rsidP="005D6BBD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Международная олимпиада по экспериментальной физике (г.Москва, РФ) – золотая, две серебряных и бронзовая медали в личном зачете;</w:t>
      </w:r>
    </w:p>
    <w:p w:rsidR="005D6BBD" w:rsidRDefault="005D6BBD" w:rsidP="005D6BBD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Международная Жаутыковская олимпиада по физике, матетмаике и информатике (г. Алматы, Казахстан) – три золотых, сребряная и бронзовая медали в лином зачете и диплом третьей степени (5 абсолютное место) в командном зачете.</w:t>
      </w:r>
    </w:p>
    <w:p w:rsidR="005D6BBD" w:rsidRDefault="005D6BBD" w:rsidP="005D6BBD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Азиатская олимпиада по физике – золотая медаль в личном зачете.</w:t>
      </w:r>
    </w:p>
    <w:p w:rsidR="00D8337E" w:rsidRDefault="00D8337E" w:rsidP="00C809D9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621E" w:rsidRPr="00C809D9" w:rsidRDefault="005C621E" w:rsidP="00C809D9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9D9"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</w:p>
    <w:p w:rsidR="005C621E" w:rsidRPr="00C809D9" w:rsidRDefault="005C621E" w:rsidP="00C809D9">
      <w:pPr>
        <w:pStyle w:val="af2"/>
        <w:jc w:val="center"/>
        <w:rPr>
          <w:rFonts w:ascii="Times New Roman" w:hAnsi="Times New Roman" w:cs="Times New Roman"/>
          <w:sz w:val="10"/>
          <w:szCs w:val="10"/>
        </w:rPr>
      </w:pPr>
    </w:p>
    <w:p w:rsidR="005C621E" w:rsidRPr="00C809D9" w:rsidRDefault="005C621E" w:rsidP="00C809D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809D9">
        <w:rPr>
          <w:rFonts w:ascii="Times New Roman" w:hAnsi="Times New Roman"/>
          <w:bCs/>
          <w:sz w:val="24"/>
          <w:szCs w:val="24"/>
        </w:rPr>
        <w:t>Концепция воспитательной системы школы ориентирует на воспитание личности:</w:t>
      </w:r>
    </w:p>
    <w:p w:rsidR="005C621E" w:rsidRPr="005C621E" w:rsidRDefault="005C621E">
      <w:pPr>
        <w:pStyle w:val="220"/>
        <w:numPr>
          <w:ilvl w:val="0"/>
          <w:numId w:val="39"/>
        </w:numPr>
        <w:rPr>
          <w:bCs/>
          <w:szCs w:val="24"/>
        </w:rPr>
      </w:pPr>
      <w:r w:rsidRPr="005C621E">
        <w:rPr>
          <w:bCs/>
          <w:szCs w:val="24"/>
        </w:rPr>
        <w:t>мыслящей, способной найти выход из нестандартной ситуации, обладающей сформированными навыками учебной деятельности;</w:t>
      </w:r>
    </w:p>
    <w:p w:rsidR="005C621E" w:rsidRPr="00C809D9" w:rsidRDefault="005C621E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09D9">
        <w:rPr>
          <w:rFonts w:ascii="Times New Roman" w:hAnsi="Times New Roman"/>
          <w:bCs/>
          <w:sz w:val="24"/>
          <w:szCs w:val="24"/>
        </w:rPr>
        <w:t>творческой, обладающей развитыми способностями и интеллектом, стремящейся к преобразующей деятельности;</w:t>
      </w:r>
    </w:p>
    <w:p w:rsidR="005C621E" w:rsidRPr="00C809D9" w:rsidRDefault="005C621E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09D9">
        <w:rPr>
          <w:rFonts w:ascii="Times New Roman" w:hAnsi="Times New Roman"/>
          <w:bCs/>
          <w:sz w:val="24"/>
          <w:szCs w:val="24"/>
        </w:rPr>
        <w:t>духовной, стремящейся к познанию, поиску смысла жизни, цельности;</w:t>
      </w:r>
    </w:p>
    <w:p w:rsidR="005C621E" w:rsidRPr="00C809D9" w:rsidRDefault="005C621E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09D9">
        <w:rPr>
          <w:rFonts w:ascii="Times New Roman" w:hAnsi="Times New Roman"/>
          <w:bCs/>
          <w:sz w:val="24"/>
          <w:szCs w:val="24"/>
        </w:rPr>
        <w:t>гуманной, стремящейся к миру и добрососедству, милосердию и доброте, способной к состраданию и оказанию помощи;</w:t>
      </w:r>
    </w:p>
    <w:p w:rsidR="005C621E" w:rsidRPr="00C809D9" w:rsidRDefault="005C621E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09D9">
        <w:rPr>
          <w:rFonts w:ascii="Times New Roman" w:hAnsi="Times New Roman"/>
          <w:bCs/>
          <w:sz w:val="24"/>
          <w:szCs w:val="24"/>
        </w:rPr>
        <w:t>практичной, знающей основы экономики, современные информационные технологии и языки, владеющей хозяйственными навыками, знающей и хранящей традиции, ведущей здоровый образ жизни;</w:t>
      </w:r>
    </w:p>
    <w:p w:rsidR="005C621E" w:rsidRPr="00C809D9" w:rsidRDefault="005C621E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09D9">
        <w:rPr>
          <w:rFonts w:ascii="Times New Roman" w:hAnsi="Times New Roman"/>
          <w:bCs/>
          <w:sz w:val="24"/>
          <w:szCs w:val="24"/>
        </w:rPr>
        <w:t>свободной, обладающей высоким уровнем самосознания, чувством собственного достоинства;</w:t>
      </w:r>
    </w:p>
    <w:p w:rsidR="005C621E" w:rsidRPr="00C809D9" w:rsidRDefault="005C621E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09D9">
        <w:rPr>
          <w:rFonts w:ascii="Times New Roman" w:hAnsi="Times New Roman"/>
          <w:bCs/>
          <w:sz w:val="24"/>
          <w:szCs w:val="24"/>
        </w:rPr>
        <w:t>любящей свою малую и большую Родину.</w:t>
      </w:r>
    </w:p>
    <w:p w:rsidR="005C621E" w:rsidRDefault="005C621E" w:rsidP="00C809D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pacing w:val="-1"/>
          <w:w w:val="101"/>
          <w:sz w:val="24"/>
          <w:szCs w:val="24"/>
        </w:rPr>
      </w:pPr>
      <w:r w:rsidRPr="00C809D9">
        <w:rPr>
          <w:rFonts w:ascii="Times New Roman" w:hAnsi="Times New Roman"/>
          <w:bCs/>
          <w:spacing w:val="-1"/>
          <w:w w:val="101"/>
          <w:sz w:val="24"/>
          <w:szCs w:val="24"/>
        </w:rPr>
        <w:t>В соответствии с уставом лицея разработана структура управления воспитательной деятельностью, в которую входят администрация, педагоги, родительская общественность.</w:t>
      </w:r>
    </w:p>
    <w:p w:rsidR="001708FE" w:rsidRPr="00C809D9" w:rsidRDefault="001708FE" w:rsidP="00C809D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pacing w:val="-1"/>
          <w:w w:val="101"/>
          <w:sz w:val="24"/>
          <w:szCs w:val="24"/>
        </w:rPr>
      </w:pPr>
      <w:r>
        <w:rPr>
          <w:rFonts w:ascii="Times New Roman" w:hAnsi="Times New Roman"/>
          <w:bCs/>
          <w:spacing w:val="-1"/>
          <w:w w:val="101"/>
          <w:sz w:val="24"/>
          <w:szCs w:val="24"/>
        </w:rPr>
        <w:t>В этом учебном году работа проводилась по традиционным направлениям воспитания:</w:t>
      </w:r>
    </w:p>
    <w:p w:rsidR="005C621E" w:rsidRPr="00C809D9" w:rsidRDefault="00BB62B0" w:rsidP="00C809D9">
      <w:pPr>
        <w:pStyle w:val="af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809D9">
        <w:rPr>
          <w:rFonts w:ascii="Times New Roman" w:hAnsi="Times New Roman" w:cs="Times New Roman"/>
          <w:b/>
          <w:i/>
          <w:sz w:val="24"/>
          <w:szCs w:val="24"/>
          <w:u w:val="single"/>
        </w:rPr>
        <w:t>Гражданское воспитание</w:t>
      </w:r>
    </w:p>
    <w:p w:rsidR="00BB62B0" w:rsidRPr="00C809D9" w:rsidRDefault="00BB62B0" w:rsidP="00C809D9">
      <w:pPr>
        <w:spacing w:after="0" w:line="240" w:lineRule="auto"/>
        <w:jc w:val="center"/>
        <w:rPr>
          <w:rStyle w:val="af7"/>
          <w:rFonts w:ascii="Times New Roman" w:hAnsi="Times New Roman"/>
        </w:rPr>
      </w:pPr>
      <w:bookmarkStart w:id="1" w:name="_Toc341547604"/>
      <w:r w:rsidRPr="00C809D9">
        <w:rPr>
          <w:rStyle w:val="af7"/>
          <w:rFonts w:ascii="Times New Roman" w:hAnsi="Times New Roman"/>
        </w:rPr>
        <w:t>Основные направления работы</w:t>
      </w:r>
      <w:bookmarkEnd w:id="1"/>
    </w:p>
    <w:tbl>
      <w:tblPr>
        <w:tblW w:w="9356" w:type="dxa"/>
        <w:tblCellSpacing w:w="0" w:type="dxa"/>
        <w:tblInd w:w="9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198"/>
        <w:gridCol w:w="5158"/>
      </w:tblGrid>
      <w:tr w:rsidR="00BB62B0" w:rsidRPr="004F012E" w:rsidTr="007E08E4">
        <w:trPr>
          <w:trHeight w:val="143"/>
          <w:tblCellSpacing w:w="0" w:type="dxa"/>
        </w:trPr>
        <w:tc>
          <w:tcPr>
            <w:tcW w:w="41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B62B0" w:rsidRPr="00C809D9" w:rsidRDefault="00BB62B0" w:rsidP="00C809D9">
            <w:pPr>
              <w:spacing w:after="0" w:line="240" w:lineRule="auto"/>
              <w:jc w:val="center"/>
              <w:rPr>
                <w:rStyle w:val="af7"/>
                <w:rFonts w:ascii="Times New Roman" w:hAnsi="Times New Roman"/>
                <w:b w:val="0"/>
              </w:rPr>
            </w:pPr>
            <w:r w:rsidRPr="00C809D9">
              <w:rPr>
                <w:rStyle w:val="af7"/>
                <w:rFonts w:ascii="Times New Roman" w:hAnsi="Times New Roman"/>
              </w:rPr>
              <w:t>Воспитательные задачи</w:t>
            </w:r>
          </w:p>
        </w:tc>
        <w:tc>
          <w:tcPr>
            <w:tcW w:w="515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B62B0" w:rsidRPr="00C809D9" w:rsidRDefault="00BB62B0" w:rsidP="00C809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09D9">
              <w:rPr>
                <w:rFonts w:ascii="Times New Roman" w:hAnsi="Times New Roman"/>
                <w:b/>
                <w:bCs/>
              </w:rPr>
              <w:t>Ключевые дела</w:t>
            </w:r>
          </w:p>
        </w:tc>
      </w:tr>
      <w:tr w:rsidR="00BB62B0" w:rsidRPr="004F012E" w:rsidTr="007E08E4">
        <w:trPr>
          <w:tblCellSpacing w:w="0" w:type="dxa"/>
        </w:trPr>
        <w:tc>
          <w:tcPr>
            <w:tcW w:w="41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B62B0" w:rsidRPr="00C809D9" w:rsidRDefault="00BB62B0" w:rsidP="00BB62B0">
            <w:pPr>
              <w:numPr>
                <w:ilvl w:val="0"/>
                <w:numId w:val="40"/>
              </w:numPr>
              <w:tabs>
                <w:tab w:val="num" w:pos="232"/>
                <w:tab w:val="num" w:pos="477"/>
              </w:tabs>
              <w:spacing w:after="0" w:line="240" w:lineRule="auto"/>
              <w:ind w:left="0" w:firstLine="194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lastRenderedPageBreak/>
              <w:t>воспитание чувства патриотизма, сопричастности к героической истории Российского государства;</w:t>
            </w:r>
          </w:p>
          <w:p w:rsidR="00BB62B0" w:rsidRPr="00C809D9" w:rsidRDefault="00BB62B0" w:rsidP="00BB62B0">
            <w:pPr>
              <w:numPr>
                <w:ilvl w:val="0"/>
                <w:numId w:val="40"/>
              </w:numPr>
              <w:tabs>
                <w:tab w:val="num" w:pos="232"/>
                <w:tab w:val="num" w:pos="477"/>
              </w:tabs>
              <w:spacing w:after="0" w:line="240" w:lineRule="auto"/>
              <w:ind w:left="0" w:firstLine="194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формирование у подрастающего поколения верности Родине, готовности служению Отечеству и его вооруженной защите;</w:t>
            </w:r>
          </w:p>
          <w:p w:rsidR="00BB62B0" w:rsidRPr="00C809D9" w:rsidRDefault="00BB62B0" w:rsidP="00BB62B0">
            <w:pPr>
              <w:numPr>
                <w:ilvl w:val="0"/>
                <w:numId w:val="40"/>
              </w:numPr>
              <w:tabs>
                <w:tab w:val="num" w:pos="232"/>
                <w:tab w:val="num" w:pos="477"/>
              </w:tabs>
              <w:spacing w:after="0" w:line="240" w:lineRule="auto"/>
              <w:ind w:left="0" w:firstLine="194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формирование гражданского отношения к Отечеству;</w:t>
            </w:r>
          </w:p>
          <w:p w:rsidR="00BB62B0" w:rsidRPr="00C809D9" w:rsidRDefault="00BB62B0" w:rsidP="00BB62B0">
            <w:pPr>
              <w:numPr>
                <w:ilvl w:val="0"/>
                <w:numId w:val="40"/>
              </w:numPr>
              <w:tabs>
                <w:tab w:val="num" w:pos="232"/>
                <w:tab w:val="num" w:pos="477"/>
              </w:tabs>
              <w:spacing w:after="0" w:line="240" w:lineRule="auto"/>
              <w:ind w:left="0" w:firstLine="194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воспитание верности духовным традициям России;</w:t>
            </w:r>
          </w:p>
          <w:p w:rsidR="00BB62B0" w:rsidRPr="00C809D9" w:rsidRDefault="00BB62B0" w:rsidP="00BB62B0">
            <w:pPr>
              <w:numPr>
                <w:ilvl w:val="0"/>
                <w:numId w:val="40"/>
              </w:numPr>
              <w:tabs>
                <w:tab w:val="num" w:pos="232"/>
                <w:tab w:val="num" w:pos="477"/>
              </w:tabs>
              <w:spacing w:after="0" w:line="240" w:lineRule="auto"/>
              <w:ind w:left="0" w:firstLine="194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развитие общественной активности, воспитание сознательного отношения к народному достоянию, уважения к национальным традициям.</w:t>
            </w:r>
          </w:p>
          <w:p w:rsidR="00BB62B0" w:rsidRPr="00C809D9" w:rsidRDefault="00BB62B0" w:rsidP="00BB62B0">
            <w:pPr>
              <w:numPr>
                <w:ilvl w:val="0"/>
                <w:numId w:val="40"/>
              </w:numPr>
              <w:tabs>
                <w:tab w:val="num" w:pos="232"/>
                <w:tab w:val="num" w:pos="477"/>
              </w:tabs>
              <w:spacing w:after="0" w:line="240" w:lineRule="auto"/>
              <w:ind w:left="0" w:firstLine="1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C809D9">
              <w:rPr>
                <w:rFonts w:ascii="Times New Roman" w:hAnsi="Times New Roman"/>
              </w:rPr>
              <w:t>охранение школьных традиций</w:t>
            </w:r>
          </w:p>
        </w:tc>
        <w:tc>
          <w:tcPr>
            <w:tcW w:w="515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B62B0" w:rsidRPr="00C809D9" w:rsidRDefault="00BB62B0" w:rsidP="00BB62B0">
            <w:pPr>
              <w:numPr>
                <w:ilvl w:val="0"/>
                <w:numId w:val="40"/>
              </w:numPr>
              <w:tabs>
                <w:tab w:val="num" w:pos="232"/>
                <w:tab w:val="num" w:pos="532"/>
              </w:tabs>
              <w:spacing w:after="0" w:line="240" w:lineRule="auto"/>
              <w:ind w:left="0" w:firstLine="248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 xml:space="preserve">Конкурсы стихов </w:t>
            </w:r>
          </w:p>
          <w:p w:rsidR="00BB62B0" w:rsidRPr="00C809D9" w:rsidRDefault="00BB62B0" w:rsidP="00BB62B0">
            <w:pPr>
              <w:numPr>
                <w:ilvl w:val="0"/>
                <w:numId w:val="40"/>
              </w:numPr>
              <w:tabs>
                <w:tab w:val="num" w:pos="232"/>
                <w:tab w:val="num" w:pos="532"/>
              </w:tabs>
              <w:spacing w:after="0" w:line="240" w:lineRule="auto"/>
              <w:ind w:left="0" w:firstLine="248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Проведение тематических линеек и уроков мужества, посвящённые дням воинской славы</w:t>
            </w:r>
          </w:p>
          <w:p w:rsidR="00BB62B0" w:rsidRPr="00C809D9" w:rsidRDefault="00BB62B0" w:rsidP="00BB62B0">
            <w:pPr>
              <w:numPr>
                <w:ilvl w:val="0"/>
                <w:numId w:val="40"/>
              </w:numPr>
              <w:tabs>
                <w:tab w:val="num" w:pos="232"/>
                <w:tab w:val="num" w:pos="532"/>
              </w:tabs>
              <w:spacing w:after="0" w:line="240" w:lineRule="auto"/>
              <w:ind w:left="0" w:firstLine="248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Акция «Подарок ветерану» (поздравление ветеранов Великой Отечественной войны и труда)</w:t>
            </w:r>
          </w:p>
          <w:p w:rsidR="00BB62B0" w:rsidRPr="00C809D9" w:rsidRDefault="00BB62B0" w:rsidP="00BB62B0">
            <w:pPr>
              <w:numPr>
                <w:ilvl w:val="0"/>
                <w:numId w:val="40"/>
              </w:numPr>
              <w:tabs>
                <w:tab w:val="num" w:pos="232"/>
                <w:tab w:val="num" w:pos="532"/>
              </w:tabs>
              <w:spacing w:after="0" w:line="240" w:lineRule="auto"/>
              <w:ind w:left="0" w:firstLine="248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 xml:space="preserve"> «День Памяти» (мероприятия, посвящённые Дню Победы)</w:t>
            </w:r>
          </w:p>
          <w:p w:rsidR="00BB62B0" w:rsidRPr="00C809D9" w:rsidRDefault="00BB62B0" w:rsidP="00BB62B0">
            <w:pPr>
              <w:numPr>
                <w:ilvl w:val="0"/>
                <w:numId w:val="40"/>
              </w:numPr>
              <w:tabs>
                <w:tab w:val="num" w:pos="232"/>
                <w:tab w:val="num" w:pos="532"/>
              </w:tabs>
              <w:spacing w:after="0" w:line="240" w:lineRule="auto"/>
              <w:ind w:left="0" w:firstLine="248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Посещение музеев</w:t>
            </w:r>
          </w:p>
          <w:p w:rsidR="00BB62B0" w:rsidRPr="00C809D9" w:rsidRDefault="00BB62B0" w:rsidP="00BB62B0">
            <w:pPr>
              <w:numPr>
                <w:ilvl w:val="0"/>
                <w:numId w:val="40"/>
              </w:numPr>
              <w:tabs>
                <w:tab w:val="num" w:pos="232"/>
                <w:tab w:val="num" w:pos="532"/>
              </w:tabs>
              <w:spacing w:after="0" w:line="240" w:lineRule="auto"/>
              <w:ind w:left="0" w:firstLine="248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Интеллектуальные игры, викторины</w:t>
            </w:r>
          </w:p>
          <w:p w:rsidR="00BB62B0" w:rsidRPr="00C809D9" w:rsidRDefault="00BB62B0" w:rsidP="00BB62B0">
            <w:pPr>
              <w:numPr>
                <w:ilvl w:val="0"/>
                <w:numId w:val="40"/>
              </w:numPr>
              <w:tabs>
                <w:tab w:val="num" w:pos="232"/>
                <w:tab w:val="num" w:pos="532"/>
              </w:tabs>
              <w:spacing w:after="0" w:line="240" w:lineRule="auto"/>
              <w:ind w:left="0" w:firstLine="248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Участие в районных конкурсах правовой, патриотической, краеведческой направленности</w:t>
            </w:r>
          </w:p>
          <w:p w:rsidR="00BB62B0" w:rsidRPr="00C809D9" w:rsidRDefault="00BB62B0" w:rsidP="00BB62B0">
            <w:pPr>
              <w:numPr>
                <w:ilvl w:val="0"/>
                <w:numId w:val="40"/>
              </w:numPr>
              <w:tabs>
                <w:tab w:val="num" w:pos="232"/>
                <w:tab w:val="num" w:pos="532"/>
              </w:tabs>
              <w:spacing w:after="0" w:line="240" w:lineRule="auto"/>
              <w:ind w:left="0" w:firstLine="248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Операция «Чистый обелиск»</w:t>
            </w:r>
          </w:p>
          <w:p w:rsidR="00BB62B0" w:rsidRPr="00C809D9" w:rsidRDefault="00BB62B0" w:rsidP="00BB62B0">
            <w:pPr>
              <w:numPr>
                <w:ilvl w:val="0"/>
                <w:numId w:val="40"/>
              </w:numPr>
              <w:tabs>
                <w:tab w:val="num" w:pos="232"/>
                <w:tab w:val="num" w:pos="532"/>
              </w:tabs>
              <w:spacing w:after="0" w:line="240" w:lineRule="auto"/>
              <w:ind w:left="0" w:firstLine="248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 xml:space="preserve"> Проведение классных часов тематической направленности</w:t>
            </w:r>
          </w:p>
          <w:p w:rsidR="00BB62B0" w:rsidRPr="00C809D9" w:rsidRDefault="00BB62B0" w:rsidP="00BB62B0">
            <w:pPr>
              <w:numPr>
                <w:ilvl w:val="0"/>
                <w:numId w:val="40"/>
              </w:numPr>
              <w:tabs>
                <w:tab w:val="num" w:pos="232"/>
                <w:tab w:val="num" w:pos="532"/>
              </w:tabs>
              <w:spacing w:after="0" w:line="240" w:lineRule="auto"/>
              <w:ind w:left="0" w:firstLine="248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Оформление информационных стендов и книжных выставок</w:t>
            </w:r>
          </w:p>
          <w:p w:rsidR="00BB62B0" w:rsidRPr="00C809D9" w:rsidRDefault="00BB62B0" w:rsidP="00BB62B0">
            <w:pPr>
              <w:numPr>
                <w:ilvl w:val="0"/>
                <w:numId w:val="40"/>
              </w:numPr>
              <w:tabs>
                <w:tab w:val="num" w:pos="232"/>
                <w:tab w:val="num" w:pos="532"/>
              </w:tabs>
              <w:spacing w:after="0" w:line="240" w:lineRule="auto"/>
              <w:ind w:left="0" w:firstLine="248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Проведение недели по истории</w:t>
            </w:r>
          </w:p>
        </w:tc>
      </w:tr>
    </w:tbl>
    <w:p w:rsidR="00BB62B0" w:rsidRDefault="00BB62B0" w:rsidP="00C809D9">
      <w:pPr>
        <w:pStyle w:val="af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809D9">
        <w:rPr>
          <w:rFonts w:ascii="Times New Roman" w:hAnsi="Times New Roman" w:cs="Times New Roman"/>
          <w:b/>
          <w:i/>
          <w:sz w:val="24"/>
          <w:szCs w:val="24"/>
          <w:u w:val="single"/>
        </w:rPr>
        <w:t>Нравственное воспитание</w:t>
      </w:r>
    </w:p>
    <w:p w:rsidR="00BB62B0" w:rsidRPr="00C809D9" w:rsidRDefault="00BB62B0" w:rsidP="00C809D9">
      <w:pPr>
        <w:spacing w:after="0"/>
        <w:jc w:val="center"/>
        <w:rPr>
          <w:rFonts w:ascii="Times New Roman" w:hAnsi="Times New Roman"/>
          <w:b/>
          <w:bCs/>
        </w:rPr>
      </w:pPr>
      <w:bookmarkStart w:id="2" w:name="_Toc341547612"/>
      <w:r w:rsidRPr="00C809D9">
        <w:rPr>
          <w:rFonts w:ascii="Times New Roman" w:hAnsi="Times New Roman"/>
          <w:b/>
          <w:bCs/>
        </w:rPr>
        <w:t>Основные направления работы</w:t>
      </w:r>
      <w:bookmarkEnd w:id="2"/>
    </w:p>
    <w:tbl>
      <w:tblPr>
        <w:tblW w:w="9072" w:type="dxa"/>
        <w:tblCellSpacing w:w="0" w:type="dxa"/>
        <w:tblInd w:w="9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0"/>
        <w:gridCol w:w="5112"/>
      </w:tblGrid>
      <w:tr w:rsidR="00BB62B0" w:rsidRPr="00BB62B0" w:rsidTr="007E08E4">
        <w:trPr>
          <w:tblCellSpacing w:w="0" w:type="dxa"/>
        </w:trPr>
        <w:tc>
          <w:tcPr>
            <w:tcW w:w="396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B62B0" w:rsidRPr="00C809D9" w:rsidRDefault="00BB62B0" w:rsidP="00C809D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809D9">
              <w:rPr>
                <w:rFonts w:ascii="Times New Roman" w:hAnsi="Times New Roman"/>
                <w:b/>
              </w:rPr>
              <w:t>Воспитательные задачи</w:t>
            </w:r>
          </w:p>
        </w:tc>
        <w:tc>
          <w:tcPr>
            <w:tcW w:w="511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B62B0" w:rsidRPr="00C809D9" w:rsidRDefault="00BB62B0" w:rsidP="00C809D9">
            <w:pPr>
              <w:spacing w:after="0"/>
              <w:ind w:hanging="44"/>
              <w:jc w:val="center"/>
              <w:rPr>
                <w:rFonts w:ascii="Times New Roman" w:hAnsi="Times New Roman"/>
                <w:b/>
                <w:bCs/>
              </w:rPr>
            </w:pPr>
            <w:r w:rsidRPr="00C809D9">
              <w:rPr>
                <w:rFonts w:ascii="Times New Roman" w:hAnsi="Times New Roman"/>
                <w:b/>
                <w:bCs/>
              </w:rPr>
              <w:t>Ключевые дела</w:t>
            </w:r>
          </w:p>
        </w:tc>
      </w:tr>
      <w:tr w:rsidR="00BB62B0" w:rsidRPr="00BB62B0" w:rsidTr="007E08E4">
        <w:trPr>
          <w:tblCellSpacing w:w="0" w:type="dxa"/>
        </w:trPr>
        <w:tc>
          <w:tcPr>
            <w:tcW w:w="396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B62B0" w:rsidRPr="00C809D9" w:rsidRDefault="00BB62B0" w:rsidP="00BB62B0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77"/>
              </w:tabs>
              <w:spacing w:after="0" w:line="240" w:lineRule="auto"/>
              <w:ind w:left="0" w:firstLine="194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формирование духовно-нравственных ориентиров;</w:t>
            </w:r>
          </w:p>
          <w:p w:rsidR="00BB62B0" w:rsidRPr="00C809D9" w:rsidRDefault="00BB62B0" w:rsidP="00BB62B0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77"/>
              </w:tabs>
              <w:spacing w:after="0" w:line="240" w:lineRule="auto"/>
              <w:ind w:left="0" w:firstLine="194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формирование гражданского отношения к себе;</w:t>
            </w:r>
          </w:p>
          <w:p w:rsidR="00BB62B0" w:rsidRPr="00C809D9" w:rsidRDefault="00BB62B0" w:rsidP="00BB62B0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77"/>
              </w:tabs>
              <w:spacing w:after="0" w:line="240" w:lineRule="auto"/>
              <w:ind w:left="0" w:firstLine="194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воспитание сознательной дисциплины и культуры поведения, ответственности и исполнительности;</w:t>
            </w:r>
          </w:p>
          <w:p w:rsidR="00BB62B0" w:rsidRPr="00C809D9" w:rsidRDefault="00BB62B0" w:rsidP="00BB62B0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77"/>
              </w:tabs>
              <w:spacing w:after="0" w:line="240" w:lineRule="auto"/>
              <w:ind w:left="0" w:firstLine="194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формирование потребности самообразования, самовоспитания своих морально-волевых качеств;</w:t>
            </w:r>
          </w:p>
          <w:p w:rsidR="00BB62B0" w:rsidRPr="00C809D9" w:rsidRDefault="00BB62B0" w:rsidP="00BB62B0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77"/>
              </w:tabs>
              <w:spacing w:after="0" w:line="240" w:lineRule="auto"/>
              <w:ind w:left="0" w:firstLine="194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развитие самосовершенствования личности.</w:t>
            </w:r>
          </w:p>
        </w:tc>
        <w:tc>
          <w:tcPr>
            <w:tcW w:w="511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B62B0" w:rsidRPr="00C809D9" w:rsidRDefault="00BB62B0" w:rsidP="00BB62B0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86"/>
              </w:tabs>
              <w:spacing w:after="0" w:line="240" w:lineRule="auto"/>
              <w:ind w:left="0" w:firstLine="203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День Знаний</w:t>
            </w:r>
          </w:p>
          <w:p w:rsidR="00BB62B0" w:rsidRPr="00C809D9" w:rsidRDefault="00BB62B0" w:rsidP="00BB62B0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86"/>
              </w:tabs>
              <w:spacing w:after="0" w:line="240" w:lineRule="auto"/>
              <w:ind w:left="0" w:firstLine="203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День пожилого человека</w:t>
            </w:r>
          </w:p>
          <w:p w:rsidR="00BB62B0" w:rsidRPr="00C809D9" w:rsidRDefault="00BB62B0" w:rsidP="00BB62B0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86"/>
              </w:tabs>
              <w:spacing w:after="0" w:line="240" w:lineRule="auto"/>
              <w:ind w:left="0" w:firstLine="203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День Учителя</w:t>
            </w:r>
          </w:p>
          <w:p w:rsidR="00BB62B0" w:rsidRPr="00C809D9" w:rsidRDefault="00BB62B0" w:rsidP="00BB62B0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86"/>
              </w:tabs>
              <w:spacing w:after="0" w:line="240" w:lineRule="auto"/>
              <w:ind w:left="0" w:firstLine="203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День матери</w:t>
            </w:r>
          </w:p>
          <w:p w:rsidR="00BB62B0" w:rsidRPr="00C809D9" w:rsidRDefault="00BB62B0" w:rsidP="00BB62B0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86"/>
              </w:tabs>
              <w:spacing w:after="0" w:line="240" w:lineRule="auto"/>
              <w:ind w:left="0" w:firstLine="203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Урок Доброты</w:t>
            </w:r>
          </w:p>
          <w:p w:rsidR="00BB62B0" w:rsidRPr="00C809D9" w:rsidRDefault="00BB62B0" w:rsidP="00BB62B0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86"/>
              </w:tabs>
              <w:spacing w:after="0" w:line="240" w:lineRule="auto"/>
              <w:ind w:left="0" w:firstLine="203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 xml:space="preserve"> Посвящение  в лицеисты</w:t>
            </w:r>
          </w:p>
          <w:p w:rsidR="00BB62B0" w:rsidRPr="00C809D9" w:rsidRDefault="00BB62B0" w:rsidP="00BB62B0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86"/>
              </w:tabs>
              <w:spacing w:after="0" w:line="240" w:lineRule="auto"/>
              <w:ind w:left="0" w:firstLine="203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Благотворительная акция «Дети – детям», «Детям Луганска» (Сбор книг и игрушек, медикаментов)</w:t>
            </w:r>
          </w:p>
          <w:p w:rsidR="00BB62B0" w:rsidRPr="00C809D9" w:rsidRDefault="00BB62B0" w:rsidP="00BB62B0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86"/>
              </w:tabs>
              <w:spacing w:after="0" w:line="240" w:lineRule="auto"/>
              <w:ind w:left="0" w:firstLine="203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КТД «Новогодний праздник»</w:t>
            </w:r>
          </w:p>
          <w:p w:rsidR="00BB62B0" w:rsidRPr="00C809D9" w:rsidRDefault="00BB62B0" w:rsidP="00BB62B0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86"/>
              </w:tabs>
              <w:spacing w:after="0" w:line="240" w:lineRule="auto"/>
              <w:ind w:left="0" w:firstLine="203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Мероприятия ко Дню защитника Отечества</w:t>
            </w:r>
          </w:p>
          <w:p w:rsidR="00BB62B0" w:rsidRPr="00C809D9" w:rsidRDefault="00BB62B0" w:rsidP="00BB62B0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86"/>
              </w:tabs>
              <w:spacing w:after="0" w:line="240" w:lineRule="auto"/>
              <w:ind w:left="0" w:firstLine="203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Праздничные мероприятия, посвященные 8 марта</w:t>
            </w:r>
          </w:p>
          <w:p w:rsidR="00BB62B0" w:rsidRPr="00C809D9" w:rsidRDefault="00BB62B0" w:rsidP="00BB62B0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86"/>
              </w:tabs>
              <w:spacing w:after="0" w:line="240" w:lineRule="auto"/>
              <w:ind w:left="0" w:firstLine="203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 xml:space="preserve">Совместные мероприятия с библиотеками </w:t>
            </w:r>
          </w:p>
          <w:p w:rsidR="00BB62B0" w:rsidRPr="00C809D9" w:rsidRDefault="00BB62B0" w:rsidP="00BB62B0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86"/>
              </w:tabs>
              <w:spacing w:after="0" w:line="240" w:lineRule="auto"/>
              <w:ind w:left="0" w:firstLine="203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Классные часы с обучающимися «Правила поведения в общественных местах», «Как не стать жертвой преступления, мошенничества» и т.д.</w:t>
            </w:r>
          </w:p>
          <w:p w:rsidR="00BB62B0" w:rsidRPr="00C809D9" w:rsidRDefault="00BB62B0" w:rsidP="00BB62B0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86"/>
              </w:tabs>
              <w:spacing w:after="0" w:line="240" w:lineRule="auto"/>
              <w:ind w:left="0" w:firstLine="203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Вовлечение учащихся в кружки и спортивные секции</w:t>
            </w:r>
          </w:p>
        </w:tc>
      </w:tr>
    </w:tbl>
    <w:p w:rsidR="00BB62B0" w:rsidRDefault="00BB62B0" w:rsidP="00C809D9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BB62B0" w:rsidRPr="00C809D9" w:rsidRDefault="00BB62B0" w:rsidP="00C809D9">
      <w:pPr>
        <w:pStyle w:val="af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809D9">
        <w:rPr>
          <w:rFonts w:ascii="Times New Roman" w:hAnsi="Times New Roman" w:cs="Times New Roman"/>
          <w:b/>
          <w:i/>
          <w:sz w:val="24"/>
          <w:szCs w:val="24"/>
          <w:u w:val="single"/>
        </w:rPr>
        <w:t>Трудовое воспитание</w:t>
      </w:r>
    </w:p>
    <w:p w:rsidR="00BB62B0" w:rsidRPr="00C809D9" w:rsidRDefault="00BB62B0" w:rsidP="00C809D9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3" w:name="_Toc341547619"/>
      <w:r w:rsidRPr="00C809D9">
        <w:rPr>
          <w:rFonts w:ascii="Times New Roman" w:hAnsi="Times New Roman"/>
          <w:b/>
        </w:rPr>
        <w:t>Основные направления работы</w:t>
      </w:r>
      <w:bookmarkEnd w:id="3"/>
    </w:p>
    <w:tbl>
      <w:tblPr>
        <w:tblW w:w="9356" w:type="dxa"/>
        <w:tblCellSpacing w:w="0" w:type="dxa"/>
        <w:tblInd w:w="9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0"/>
        <w:gridCol w:w="5396"/>
      </w:tblGrid>
      <w:tr w:rsidR="00BB62B0" w:rsidRPr="001708FE" w:rsidTr="007E08E4">
        <w:trPr>
          <w:tblCellSpacing w:w="0" w:type="dxa"/>
        </w:trPr>
        <w:tc>
          <w:tcPr>
            <w:tcW w:w="396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B62B0" w:rsidRPr="00C809D9" w:rsidRDefault="00BB62B0" w:rsidP="00C809D9">
            <w:pPr>
              <w:spacing w:after="0" w:line="240" w:lineRule="auto"/>
              <w:ind w:hanging="90"/>
              <w:jc w:val="center"/>
              <w:rPr>
                <w:rStyle w:val="af7"/>
                <w:rFonts w:ascii="Times New Roman" w:hAnsi="Times New Roman"/>
                <w:b w:val="0"/>
                <w:bCs w:val="0"/>
              </w:rPr>
            </w:pPr>
            <w:r w:rsidRPr="00C809D9">
              <w:rPr>
                <w:rStyle w:val="af7"/>
                <w:rFonts w:ascii="Times New Roman" w:hAnsi="Times New Roman"/>
              </w:rPr>
              <w:t>Воспитательные задачи</w:t>
            </w:r>
          </w:p>
        </w:tc>
        <w:tc>
          <w:tcPr>
            <w:tcW w:w="53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B62B0" w:rsidRPr="00C809D9" w:rsidRDefault="00BB62B0" w:rsidP="00C809D9">
            <w:pPr>
              <w:spacing w:after="0" w:line="240" w:lineRule="auto"/>
              <w:ind w:hanging="81"/>
              <w:jc w:val="center"/>
              <w:rPr>
                <w:rFonts w:ascii="Times New Roman" w:hAnsi="Times New Roman"/>
                <w:b/>
              </w:rPr>
            </w:pPr>
            <w:r w:rsidRPr="00C809D9">
              <w:rPr>
                <w:rFonts w:ascii="Times New Roman" w:hAnsi="Times New Roman"/>
                <w:b/>
              </w:rPr>
              <w:t>Ключевые дела</w:t>
            </w:r>
          </w:p>
        </w:tc>
      </w:tr>
      <w:tr w:rsidR="00BB62B0" w:rsidRPr="001708FE" w:rsidTr="007E08E4">
        <w:trPr>
          <w:tblCellSpacing w:w="0" w:type="dxa"/>
        </w:trPr>
        <w:tc>
          <w:tcPr>
            <w:tcW w:w="396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B62B0" w:rsidRPr="00C809D9" w:rsidRDefault="00BB62B0" w:rsidP="00C809D9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644"/>
              </w:tabs>
              <w:spacing w:after="0" w:line="240" w:lineRule="auto"/>
              <w:ind w:left="0" w:firstLine="336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формирование у учащихся осознания принадлежности к школьному коллективу;</w:t>
            </w:r>
          </w:p>
          <w:p w:rsidR="00BB62B0" w:rsidRPr="00C809D9" w:rsidRDefault="00BB62B0" w:rsidP="00C809D9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644"/>
              </w:tabs>
              <w:spacing w:after="0" w:line="240" w:lineRule="auto"/>
              <w:ind w:left="0" w:firstLine="336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стремление к сочетанию личных и общественных интересов, к созданию атмосферы подлинного товарищества и дружбы в коллективе;</w:t>
            </w:r>
          </w:p>
          <w:p w:rsidR="00BB62B0" w:rsidRPr="00C809D9" w:rsidRDefault="00BB62B0" w:rsidP="00C809D9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644"/>
              </w:tabs>
              <w:spacing w:after="0" w:line="240" w:lineRule="auto"/>
              <w:ind w:left="0" w:firstLine="336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воспитание сознательного отношения к учебе, труду;</w:t>
            </w:r>
          </w:p>
          <w:p w:rsidR="00BB62B0" w:rsidRPr="00C809D9" w:rsidRDefault="00BB62B0" w:rsidP="00C809D9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644"/>
              </w:tabs>
              <w:spacing w:after="0" w:line="240" w:lineRule="auto"/>
              <w:ind w:left="0" w:firstLine="336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lastRenderedPageBreak/>
              <w:t>развитие познавательной активности, участия в общешкольных мероприятиях;</w:t>
            </w:r>
          </w:p>
          <w:p w:rsidR="00BB62B0" w:rsidRPr="00C809D9" w:rsidRDefault="00BB62B0" w:rsidP="00C809D9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644"/>
              </w:tabs>
              <w:spacing w:after="0" w:line="240" w:lineRule="auto"/>
              <w:ind w:left="0" w:firstLine="336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формирование готовности школьников к сознательному выбору профессии.</w:t>
            </w:r>
          </w:p>
          <w:p w:rsidR="00BB62B0" w:rsidRPr="00C809D9" w:rsidRDefault="00BB62B0" w:rsidP="00C809D9">
            <w:pPr>
              <w:spacing w:line="240" w:lineRule="auto"/>
              <w:ind w:firstLine="851"/>
              <w:rPr>
                <w:rFonts w:ascii="Times New Roman" w:hAnsi="Times New Roman"/>
              </w:rPr>
            </w:pPr>
          </w:p>
        </w:tc>
        <w:tc>
          <w:tcPr>
            <w:tcW w:w="539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B62B0" w:rsidRPr="00C809D9" w:rsidRDefault="00BB62B0" w:rsidP="00C809D9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86"/>
              </w:tabs>
              <w:spacing w:after="0" w:line="240" w:lineRule="auto"/>
              <w:ind w:left="0" w:firstLine="203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lastRenderedPageBreak/>
              <w:t>День посвящения в лицеисты</w:t>
            </w:r>
          </w:p>
          <w:p w:rsidR="00BB62B0" w:rsidRPr="00C809D9" w:rsidRDefault="00BB62B0" w:rsidP="00C809D9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86"/>
              </w:tabs>
              <w:spacing w:after="0" w:line="240" w:lineRule="auto"/>
              <w:ind w:left="0" w:firstLine="203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Общешкольный день труда</w:t>
            </w:r>
          </w:p>
          <w:p w:rsidR="00BB62B0" w:rsidRPr="00C809D9" w:rsidRDefault="00BB62B0" w:rsidP="00C809D9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86"/>
              </w:tabs>
              <w:spacing w:after="0" w:line="240" w:lineRule="auto"/>
              <w:ind w:left="0" w:firstLine="203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Акция «Мастерская Деда Мороза»</w:t>
            </w:r>
          </w:p>
          <w:p w:rsidR="00BB62B0" w:rsidRPr="00C809D9" w:rsidRDefault="00BB62B0" w:rsidP="00C809D9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86"/>
              </w:tabs>
              <w:spacing w:after="0" w:line="240" w:lineRule="auto"/>
              <w:ind w:left="0" w:firstLine="203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Оформление класса к Новому году</w:t>
            </w:r>
          </w:p>
          <w:p w:rsidR="00BB62B0" w:rsidRPr="00C809D9" w:rsidRDefault="00BB62B0" w:rsidP="00C809D9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86"/>
              </w:tabs>
              <w:spacing w:after="0" w:line="240" w:lineRule="auto"/>
              <w:ind w:left="0" w:firstLine="203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Экскурсии на предприятия города</w:t>
            </w:r>
          </w:p>
          <w:p w:rsidR="00BB62B0" w:rsidRPr="00C809D9" w:rsidRDefault="00BB62B0" w:rsidP="00C809D9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86"/>
              </w:tabs>
              <w:spacing w:after="0" w:line="240" w:lineRule="auto"/>
              <w:ind w:left="0" w:firstLine="203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Классные часы «Моя профессия»</w:t>
            </w:r>
          </w:p>
          <w:p w:rsidR="00BB62B0" w:rsidRPr="00C809D9" w:rsidRDefault="00BB62B0" w:rsidP="00C809D9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86"/>
              </w:tabs>
              <w:spacing w:after="0" w:line="240" w:lineRule="auto"/>
              <w:ind w:left="0" w:firstLine="203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«Встреча поколений» (встречи с выпускниками)</w:t>
            </w:r>
          </w:p>
          <w:p w:rsidR="00BB62B0" w:rsidRPr="00C809D9" w:rsidRDefault="00BB62B0" w:rsidP="00C809D9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86"/>
              </w:tabs>
              <w:spacing w:after="0" w:line="240" w:lineRule="auto"/>
              <w:ind w:left="0" w:firstLine="203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Встречи с представителями высших учебных заведений</w:t>
            </w:r>
          </w:p>
          <w:p w:rsidR="00BB62B0" w:rsidRPr="00C809D9" w:rsidRDefault="00BB62B0" w:rsidP="00C809D9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86"/>
              </w:tabs>
              <w:spacing w:after="0" w:line="240" w:lineRule="auto"/>
              <w:ind w:left="0" w:firstLine="203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Выставки декоративно-прикладного творчества</w:t>
            </w:r>
          </w:p>
          <w:p w:rsidR="00BB62B0" w:rsidRPr="00C809D9" w:rsidRDefault="00BB62B0" w:rsidP="00C809D9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86"/>
              </w:tabs>
              <w:spacing w:after="0" w:line="240" w:lineRule="auto"/>
              <w:ind w:left="0" w:firstLine="203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lastRenderedPageBreak/>
              <w:t>Конкурсные, познавательно- развлекательные, сюжетно-ролевые и коллективно-творческие мероприятия</w:t>
            </w:r>
          </w:p>
          <w:p w:rsidR="00BB62B0" w:rsidRPr="00C809D9" w:rsidRDefault="00BB62B0" w:rsidP="00C809D9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86"/>
              </w:tabs>
              <w:spacing w:after="0" w:line="240" w:lineRule="auto"/>
              <w:ind w:left="0" w:firstLine="203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Вовлечение учащихся в кружки и спортивные секции</w:t>
            </w:r>
          </w:p>
          <w:p w:rsidR="00BB62B0" w:rsidRPr="00C809D9" w:rsidRDefault="00BB62B0" w:rsidP="00C809D9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86"/>
              </w:tabs>
              <w:spacing w:after="0" w:line="240" w:lineRule="auto"/>
              <w:ind w:left="0" w:firstLine="203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Участие детей в школьных, районных, областных мероприятиях</w:t>
            </w:r>
          </w:p>
          <w:p w:rsidR="00BB62B0" w:rsidRPr="00C809D9" w:rsidRDefault="00BB62B0" w:rsidP="00C809D9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86"/>
              </w:tabs>
              <w:spacing w:after="0" w:line="240" w:lineRule="auto"/>
              <w:ind w:left="0" w:firstLine="203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Участие в школьных, районных, областных олимпиадах</w:t>
            </w:r>
          </w:p>
          <w:p w:rsidR="00BB62B0" w:rsidRPr="00C809D9" w:rsidRDefault="00BB62B0" w:rsidP="00C809D9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86"/>
              </w:tabs>
              <w:spacing w:after="0" w:line="240" w:lineRule="auto"/>
              <w:ind w:left="0" w:firstLine="203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Предметные недели</w:t>
            </w:r>
          </w:p>
        </w:tc>
      </w:tr>
    </w:tbl>
    <w:p w:rsidR="001708FE" w:rsidRDefault="001708FE" w:rsidP="00C809D9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1708FE" w:rsidRDefault="001708FE" w:rsidP="00C809D9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C809D9">
        <w:rPr>
          <w:rFonts w:ascii="Times New Roman" w:hAnsi="Times New Roman"/>
          <w:b/>
          <w:i/>
          <w:sz w:val="24"/>
          <w:szCs w:val="24"/>
          <w:u w:val="single"/>
        </w:rPr>
        <w:t>Охрана здоровья</w:t>
      </w:r>
    </w:p>
    <w:p w:rsidR="001708FE" w:rsidRPr="00C809D9" w:rsidRDefault="001708FE" w:rsidP="00C809D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4" w:name="_Toc341547625"/>
      <w:r w:rsidRPr="00C809D9">
        <w:rPr>
          <w:rFonts w:ascii="Times New Roman" w:hAnsi="Times New Roman"/>
          <w:b/>
          <w:bCs/>
        </w:rPr>
        <w:t>Основные направления работы</w:t>
      </w:r>
      <w:bookmarkEnd w:id="4"/>
    </w:p>
    <w:tbl>
      <w:tblPr>
        <w:tblW w:w="9356" w:type="dxa"/>
        <w:tblCellSpacing w:w="0" w:type="dxa"/>
        <w:tblInd w:w="9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1708FE" w:rsidRPr="001708FE" w:rsidTr="007E08E4">
        <w:trPr>
          <w:tblCellSpacing w:w="0" w:type="dxa"/>
        </w:trPr>
        <w:tc>
          <w:tcPr>
            <w:tcW w:w="360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1708FE" w:rsidRPr="00C809D9" w:rsidRDefault="001708FE" w:rsidP="00C809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09D9">
              <w:rPr>
                <w:rFonts w:ascii="Times New Roman" w:hAnsi="Times New Roman"/>
                <w:b/>
              </w:rPr>
              <w:t>Воспитательные задачи</w:t>
            </w:r>
          </w:p>
        </w:tc>
        <w:tc>
          <w:tcPr>
            <w:tcW w:w="57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1708FE" w:rsidRPr="00C809D9" w:rsidRDefault="001708FE" w:rsidP="00C809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809D9">
              <w:rPr>
                <w:rFonts w:ascii="Times New Roman" w:hAnsi="Times New Roman"/>
                <w:b/>
                <w:bCs/>
              </w:rPr>
              <w:t>Ключевые дела</w:t>
            </w:r>
          </w:p>
        </w:tc>
      </w:tr>
      <w:tr w:rsidR="001708FE" w:rsidRPr="001708FE" w:rsidTr="007E08E4">
        <w:trPr>
          <w:tblCellSpacing w:w="0" w:type="dxa"/>
        </w:trPr>
        <w:tc>
          <w:tcPr>
            <w:tcW w:w="360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1708FE" w:rsidRPr="00C809D9" w:rsidRDefault="001708FE" w:rsidP="001708FE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77"/>
              </w:tabs>
              <w:spacing w:after="0" w:line="240" w:lineRule="auto"/>
              <w:ind w:left="0" w:firstLine="194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создание условий для сохранения физического, психического, духовного и нравственного здоровья учащихся;</w:t>
            </w:r>
          </w:p>
          <w:p w:rsidR="001708FE" w:rsidRPr="00C809D9" w:rsidRDefault="001708FE" w:rsidP="001708FE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77"/>
              </w:tabs>
              <w:spacing w:after="0" w:line="240" w:lineRule="auto"/>
              <w:ind w:left="0" w:firstLine="194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воспитание негативного отношения к вредным привычкам;</w:t>
            </w:r>
          </w:p>
          <w:p w:rsidR="001708FE" w:rsidRPr="00C809D9" w:rsidRDefault="001708FE" w:rsidP="001708FE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77"/>
              </w:tabs>
              <w:spacing w:after="0" w:line="240" w:lineRule="auto"/>
              <w:ind w:left="0" w:firstLine="194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пропаганда физической культуры и здорового образа жизни.</w:t>
            </w:r>
          </w:p>
        </w:tc>
        <w:tc>
          <w:tcPr>
            <w:tcW w:w="57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1708FE" w:rsidRPr="00C809D9" w:rsidRDefault="001708FE" w:rsidP="001708FE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21"/>
              </w:tabs>
              <w:spacing w:after="0" w:line="240" w:lineRule="auto"/>
              <w:ind w:left="0" w:firstLine="138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День Здоровья</w:t>
            </w:r>
          </w:p>
          <w:p w:rsidR="001708FE" w:rsidRPr="00C809D9" w:rsidRDefault="001708FE" w:rsidP="001708FE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21"/>
              </w:tabs>
              <w:spacing w:after="0" w:line="240" w:lineRule="auto"/>
              <w:ind w:left="0" w:firstLine="138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Система профилактических мер по ПДД  и ОБЖ</w:t>
            </w:r>
          </w:p>
          <w:p w:rsidR="001708FE" w:rsidRPr="00C809D9" w:rsidRDefault="001708FE" w:rsidP="001708FE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21"/>
              </w:tabs>
              <w:spacing w:after="0" w:line="240" w:lineRule="auto"/>
              <w:ind w:left="0" w:firstLine="138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Всемирный день отказа от курения</w:t>
            </w:r>
          </w:p>
          <w:p w:rsidR="001708FE" w:rsidRPr="00C809D9" w:rsidRDefault="001708FE" w:rsidP="001708FE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21"/>
              </w:tabs>
              <w:spacing w:after="0" w:line="240" w:lineRule="auto"/>
              <w:ind w:left="0" w:firstLine="138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Беседы врача с обучающимися «Здоровый образ жизни», «Профилактика простудных заболеваний»</w:t>
            </w:r>
          </w:p>
          <w:p w:rsidR="001708FE" w:rsidRPr="00C809D9" w:rsidRDefault="001708FE" w:rsidP="001708FE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21"/>
              </w:tabs>
              <w:spacing w:after="0" w:line="240" w:lineRule="auto"/>
              <w:ind w:left="0" w:firstLine="138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Спортивные мероприятия</w:t>
            </w:r>
          </w:p>
          <w:p w:rsidR="001708FE" w:rsidRPr="00C809D9" w:rsidRDefault="001708FE" w:rsidP="001708FE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21"/>
              </w:tabs>
              <w:spacing w:after="0" w:line="240" w:lineRule="auto"/>
              <w:ind w:left="0" w:firstLine="138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Просмотр фильмов о здоровом образе жизни</w:t>
            </w:r>
          </w:p>
          <w:p w:rsidR="001708FE" w:rsidRPr="00C809D9" w:rsidRDefault="001708FE" w:rsidP="001708FE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21"/>
              </w:tabs>
              <w:spacing w:after="0" w:line="240" w:lineRule="auto"/>
              <w:ind w:left="0" w:firstLine="138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Участие в массовых мероприятиях памяти «День защиты детей»</w:t>
            </w:r>
          </w:p>
          <w:p w:rsidR="001708FE" w:rsidRPr="00C809D9" w:rsidRDefault="001708FE" w:rsidP="001708FE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21"/>
              </w:tabs>
              <w:spacing w:after="0" w:line="240" w:lineRule="auto"/>
              <w:ind w:left="0" w:firstLine="138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Акция «Внимание – дети!» по профилактике дорожно-транспортного травматизма</w:t>
            </w:r>
          </w:p>
          <w:p w:rsidR="001708FE" w:rsidRPr="00C809D9" w:rsidRDefault="001708FE" w:rsidP="001708FE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21"/>
              </w:tabs>
              <w:spacing w:after="0" w:line="240" w:lineRule="auto"/>
              <w:ind w:left="0" w:firstLine="138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Вовлечение учащихся в кружки и спортивные секции.</w:t>
            </w:r>
          </w:p>
          <w:p w:rsidR="001708FE" w:rsidRPr="00C809D9" w:rsidRDefault="001708FE" w:rsidP="001708FE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21"/>
              </w:tabs>
              <w:spacing w:after="0" w:line="240" w:lineRule="auto"/>
              <w:ind w:left="0" w:firstLine="138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Участие в спортивных лагерях</w:t>
            </w:r>
          </w:p>
          <w:p w:rsidR="001708FE" w:rsidRPr="00C809D9" w:rsidRDefault="001708FE" w:rsidP="001708FE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21"/>
              </w:tabs>
              <w:spacing w:after="0" w:line="240" w:lineRule="auto"/>
              <w:ind w:left="0" w:firstLine="138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Тематические классные часы на тему здоровья</w:t>
            </w:r>
          </w:p>
        </w:tc>
      </w:tr>
    </w:tbl>
    <w:p w:rsidR="001708FE" w:rsidRPr="00C809D9" w:rsidRDefault="001708FE" w:rsidP="00C809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08FE" w:rsidRPr="00C809D9" w:rsidRDefault="001708FE" w:rsidP="00C809D9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C809D9">
        <w:rPr>
          <w:rFonts w:ascii="Times New Roman" w:hAnsi="Times New Roman"/>
          <w:b/>
          <w:i/>
          <w:sz w:val="24"/>
          <w:szCs w:val="24"/>
          <w:u w:val="single"/>
        </w:rPr>
        <w:t>Экологическое воспитание</w:t>
      </w:r>
    </w:p>
    <w:p w:rsidR="001708FE" w:rsidRPr="00C809D9" w:rsidRDefault="001708FE" w:rsidP="00C809D9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5" w:name="_Toc341547634"/>
      <w:r w:rsidRPr="00C809D9">
        <w:rPr>
          <w:rFonts w:ascii="Times New Roman" w:hAnsi="Times New Roman"/>
          <w:b/>
        </w:rPr>
        <w:t>Основные направления работы</w:t>
      </w:r>
      <w:bookmarkEnd w:id="5"/>
    </w:p>
    <w:tbl>
      <w:tblPr>
        <w:tblW w:w="9356" w:type="dxa"/>
        <w:tblCellSpacing w:w="0" w:type="dxa"/>
        <w:tblInd w:w="9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780"/>
        <w:gridCol w:w="5576"/>
      </w:tblGrid>
      <w:tr w:rsidR="001708FE" w:rsidRPr="001708FE" w:rsidTr="007E08E4">
        <w:trPr>
          <w:tblCellSpacing w:w="0" w:type="dxa"/>
        </w:trPr>
        <w:tc>
          <w:tcPr>
            <w:tcW w:w="37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1708FE" w:rsidRPr="00C809D9" w:rsidRDefault="001708FE" w:rsidP="00C809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09D9">
              <w:rPr>
                <w:rFonts w:ascii="Times New Roman" w:hAnsi="Times New Roman"/>
                <w:b/>
              </w:rPr>
              <w:t>Воспитательные задачи</w:t>
            </w:r>
          </w:p>
        </w:tc>
        <w:tc>
          <w:tcPr>
            <w:tcW w:w="55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1708FE" w:rsidRPr="00C809D9" w:rsidRDefault="001708FE" w:rsidP="00C809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09D9">
              <w:rPr>
                <w:rFonts w:ascii="Times New Roman" w:hAnsi="Times New Roman"/>
                <w:b/>
              </w:rPr>
              <w:t>Ключевые дела</w:t>
            </w:r>
          </w:p>
        </w:tc>
      </w:tr>
      <w:tr w:rsidR="001708FE" w:rsidRPr="001708FE" w:rsidTr="007E08E4">
        <w:trPr>
          <w:tblCellSpacing w:w="0" w:type="dxa"/>
        </w:trPr>
        <w:tc>
          <w:tcPr>
            <w:tcW w:w="37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1708FE" w:rsidRPr="00C809D9" w:rsidRDefault="001708FE" w:rsidP="001708FE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77"/>
              </w:tabs>
              <w:spacing w:after="0" w:line="240" w:lineRule="auto"/>
              <w:ind w:left="0" w:firstLine="194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воспитание понимания взаимосвязей между человеком, обществом, природой;</w:t>
            </w:r>
          </w:p>
          <w:p w:rsidR="001708FE" w:rsidRPr="00C809D9" w:rsidRDefault="001708FE" w:rsidP="001708FE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77"/>
              </w:tabs>
              <w:spacing w:after="0" w:line="240" w:lineRule="auto"/>
              <w:ind w:left="0" w:firstLine="194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воспитание гуманистического отношения к людям;</w:t>
            </w:r>
          </w:p>
          <w:p w:rsidR="001708FE" w:rsidRPr="00C809D9" w:rsidRDefault="001708FE" w:rsidP="001708FE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77"/>
              </w:tabs>
              <w:spacing w:after="0" w:line="240" w:lineRule="auto"/>
              <w:ind w:left="0" w:firstLine="194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формирование эстетического отношения учащихся к окружающей среде и труду как источнику радости и творчества людей;</w:t>
            </w:r>
          </w:p>
          <w:p w:rsidR="001708FE" w:rsidRPr="00C809D9" w:rsidRDefault="001708FE" w:rsidP="001708FE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77"/>
              </w:tabs>
              <w:spacing w:after="0" w:line="240" w:lineRule="auto"/>
              <w:ind w:left="0" w:firstLine="194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воспитание экологической  грамотности.</w:t>
            </w:r>
          </w:p>
        </w:tc>
        <w:tc>
          <w:tcPr>
            <w:tcW w:w="55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1708FE" w:rsidRPr="00C809D9" w:rsidRDefault="001708FE" w:rsidP="001708FE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525"/>
              </w:tabs>
              <w:spacing w:after="0" w:line="240" w:lineRule="auto"/>
              <w:ind w:left="0" w:firstLine="241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тематические классные часы, посвященные проблемам экологии;</w:t>
            </w:r>
          </w:p>
          <w:p w:rsidR="001708FE" w:rsidRPr="00C809D9" w:rsidRDefault="001708FE" w:rsidP="001708FE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525"/>
              </w:tabs>
              <w:spacing w:after="0" w:line="240" w:lineRule="auto"/>
              <w:ind w:left="0" w:firstLine="241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организация экскурсий в природу;</w:t>
            </w:r>
          </w:p>
          <w:p w:rsidR="001708FE" w:rsidRPr="00C809D9" w:rsidRDefault="001708FE" w:rsidP="001708FE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525"/>
              </w:tabs>
              <w:spacing w:after="0" w:line="240" w:lineRule="auto"/>
              <w:ind w:left="0" w:firstLine="241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посещение музея;</w:t>
            </w:r>
          </w:p>
          <w:p w:rsidR="001708FE" w:rsidRPr="00C809D9" w:rsidRDefault="001708FE" w:rsidP="001708FE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525"/>
              </w:tabs>
              <w:spacing w:after="0" w:line="240" w:lineRule="auto"/>
              <w:ind w:left="0" w:firstLine="241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экологические субботники;</w:t>
            </w:r>
          </w:p>
          <w:p w:rsidR="001708FE" w:rsidRPr="00C809D9" w:rsidRDefault="001708FE" w:rsidP="001708FE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525"/>
              </w:tabs>
              <w:spacing w:after="0" w:line="240" w:lineRule="auto"/>
              <w:ind w:left="0" w:firstLine="241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классные часы «Школа экологической грамотности»;</w:t>
            </w:r>
          </w:p>
          <w:p w:rsidR="001708FE" w:rsidRPr="00C809D9" w:rsidRDefault="001708FE" w:rsidP="001708FE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525"/>
              </w:tabs>
              <w:spacing w:after="0" w:line="240" w:lineRule="auto"/>
              <w:ind w:left="0" w:firstLine="241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организация и проведение походов выходного дня;</w:t>
            </w:r>
          </w:p>
          <w:p w:rsidR="001708FE" w:rsidRPr="00C809D9" w:rsidRDefault="001708FE" w:rsidP="001708FE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525"/>
              </w:tabs>
              <w:spacing w:after="0" w:line="240" w:lineRule="auto"/>
              <w:ind w:left="0" w:firstLine="241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участие в экологических конкурсах;</w:t>
            </w:r>
          </w:p>
          <w:p w:rsidR="001708FE" w:rsidRPr="00C809D9" w:rsidRDefault="001708FE" w:rsidP="001708FE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525"/>
              </w:tabs>
              <w:spacing w:after="0" w:line="240" w:lineRule="auto"/>
              <w:ind w:left="0" w:firstLine="241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участие в районных, областных конкурсах, олимпиадах проектно-исследовательских работ по экологии;</w:t>
            </w:r>
          </w:p>
          <w:p w:rsidR="001708FE" w:rsidRPr="00C809D9" w:rsidRDefault="001708FE" w:rsidP="001708FE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525"/>
              </w:tabs>
              <w:spacing w:after="0" w:line="240" w:lineRule="auto"/>
              <w:ind w:left="0" w:firstLine="241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конкурс «Домик для птиц».</w:t>
            </w:r>
          </w:p>
        </w:tc>
      </w:tr>
    </w:tbl>
    <w:p w:rsidR="001708FE" w:rsidRDefault="001708FE" w:rsidP="00C809D9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1708FE" w:rsidRPr="00C809D9" w:rsidRDefault="001708FE" w:rsidP="00C809D9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C809D9">
        <w:rPr>
          <w:rFonts w:ascii="Times New Roman" w:hAnsi="Times New Roman"/>
          <w:b/>
          <w:i/>
          <w:sz w:val="24"/>
          <w:szCs w:val="24"/>
          <w:u w:val="single"/>
        </w:rPr>
        <w:t>Эстетическое воспитание</w:t>
      </w:r>
    </w:p>
    <w:p w:rsidR="001708FE" w:rsidRPr="00C809D9" w:rsidRDefault="001708FE" w:rsidP="00C809D9">
      <w:pPr>
        <w:spacing w:after="0" w:line="240" w:lineRule="auto"/>
        <w:jc w:val="center"/>
        <w:rPr>
          <w:rFonts w:ascii="Times New Roman" w:hAnsi="Times New Roman"/>
        </w:rPr>
      </w:pPr>
      <w:bookmarkStart w:id="6" w:name="_Toc341547642"/>
      <w:r w:rsidRPr="00C809D9">
        <w:rPr>
          <w:rFonts w:ascii="Times New Roman" w:hAnsi="Times New Roman"/>
        </w:rPr>
        <w:t>Основные направления работы</w:t>
      </w:r>
      <w:bookmarkEnd w:id="6"/>
    </w:p>
    <w:tbl>
      <w:tblPr>
        <w:tblW w:w="9214" w:type="dxa"/>
        <w:tblCellSpacing w:w="0" w:type="dxa"/>
        <w:tblInd w:w="9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340"/>
        <w:gridCol w:w="4874"/>
      </w:tblGrid>
      <w:tr w:rsidR="001708FE" w:rsidRPr="001708FE" w:rsidTr="007E08E4">
        <w:trPr>
          <w:tblCellSpacing w:w="0" w:type="dxa"/>
        </w:trPr>
        <w:tc>
          <w:tcPr>
            <w:tcW w:w="43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1708FE" w:rsidRPr="00C809D9" w:rsidRDefault="001708FE" w:rsidP="00C809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Воспитательные задачи</w:t>
            </w:r>
          </w:p>
        </w:tc>
        <w:tc>
          <w:tcPr>
            <w:tcW w:w="48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1708FE" w:rsidRPr="00C809D9" w:rsidRDefault="001708FE" w:rsidP="00C809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Ключевые дела</w:t>
            </w:r>
          </w:p>
        </w:tc>
      </w:tr>
      <w:tr w:rsidR="001708FE" w:rsidRPr="001708FE" w:rsidTr="007E08E4">
        <w:trPr>
          <w:tblCellSpacing w:w="0" w:type="dxa"/>
        </w:trPr>
        <w:tc>
          <w:tcPr>
            <w:tcW w:w="43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1708FE" w:rsidRPr="00C809D9" w:rsidRDefault="001708FE" w:rsidP="001708FE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77"/>
              </w:tabs>
              <w:spacing w:after="0" w:line="240" w:lineRule="auto"/>
              <w:ind w:left="0" w:firstLine="194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раскрытие духовных основ отечественной культуры;</w:t>
            </w:r>
          </w:p>
          <w:p w:rsidR="001708FE" w:rsidRPr="00C809D9" w:rsidRDefault="001708FE" w:rsidP="001708FE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77"/>
              </w:tabs>
              <w:spacing w:after="0" w:line="240" w:lineRule="auto"/>
              <w:ind w:left="0" w:firstLine="194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 xml:space="preserve">воспитание у школьников чувства прекрасного, развитие творческого мышления, </w:t>
            </w:r>
            <w:r w:rsidRPr="00C809D9">
              <w:rPr>
                <w:rFonts w:ascii="Times New Roman" w:hAnsi="Times New Roman"/>
              </w:rPr>
              <w:lastRenderedPageBreak/>
              <w:t>художественных способностей, формирование эстетических вкусов, идеалов;</w:t>
            </w:r>
          </w:p>
          <w:p w:rsidR="001708FE" w:rsidRPr="00C809D9" w:rsidRDefault="001708FE" w:rsidP="001708FE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77"/>
              </w:tabs>
              <w:spacing w:after="0" w:line="240" w:lineRule="auto"/>
              <w:ind w:left="0" w:firstLine="194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формирование понимания значимости искусства в жизни каждого гражданина;</w:t>
            </w:r>
          </w:p>
          <w:p w:rsidR="001708FE" w:rsidRPr="00C809D9" w:rsidRDefault="001708FE" w:rsidP="001708FE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477"/>
              </w:tabs>
              <w:spacing w:after="0" w:line="240" w:lineRule="auto"/>
              <w:ind w:left="0" w:firstLine="194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формирование культуры общения, поведения, эстетического участия в мероприятиях.</w:t>
            </w:r>
          </w:p>
        </w:tc>
        <w:tc>
          <w:tcPr>
            <w:tcW w:w="48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1708FE" w:rsidRPr="00C809D9" w:rsidRDefault="001708FE" w:rsidP="001708FE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532"/>
              </w:tabs>
              <w:spacing w:after="0" w:line="240" w:lineRule="auto"/>
              <w:ind w:left="0" w:firstLine="248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lastRenderedPageBreak/>
              <w:t>День знаний;</w:t>
            </w:r>
          </w:p>
          <w:p w:rsidR="001708FE" w:rsidRPr="00C809D9" w:rsidRDefault="001708FE" w:rsidP="001708FE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532"/>
              </w:tabs>
              <w:spacing w:after="0" w:line="240" w:lineRule="auto"/>
              <w:ind w:left="0" w:firstLine="248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выполнение творческих заданий по разным предметам;</w:t>
            </w:r>
          </w:p>
          <w:p w:rsidR="001708FE" w:rsidRPr="00C809D9" w:rsidRDefault="001708FE" w:rsidP="001708FE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532"/>
              </w:tabs>
              <w:spacing w:after="0" w:line="240" w:lineRule="auto"/>
              <w:ind w:left="0" w:firstLine="248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посещение учреждений культуры;</w:t>
            </w:r>
          </w:p>
          <w:p w:rsidR="001708FE" w:rsidRPr="00C809D9" w:rsidRDefault="001708FE" w:rsidP="001708FE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532"/>
              </w:tabs>
              <w:spacing w:after="0" w:line="240" w:lineRule="auto"/>
              <w:ind w:left="0" w:firstLine="248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lastRenderedPageBreak/>
              <w:t>КТД эстетической направленности;</w:t>
            </w:r>
          </w:p>
          <w:p w:rsidR="001708FE" w:rsidRPr="00C809D9" w:rsidRDefault="001708FE" w:rsidP="001708FE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532"/>
              </w:tabs>
              <w:spacing w:after="0" w:line="240" w:lineRule="auto"/>
              <w:ind w:left="0" w:firstLine="248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Последний звонок;</w:t>
            </w:r>
          </w:p>
          <w:p w:rsidR="001708FE" w:rsidRPr="00C809D9" w:rsidRDefault="001708FE" w:rsidP="001708FE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532"/>
              </w:tabs>
              <w:spacing w:after="0" w:line="240" w:lineRule="auto"/>
              <w:ind w:left="0" w:firstLine="248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организация экскурсий;</w:t>
            </w:r>
          </w:p>
          <w:p w:rsidR="001708FE" w:rsidRPr="00C809D9" w:rsidRDefault="001708FE" w:rsidP="001708FE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532"/>
              </w:tabs>
              <w:spacing w:after="0" w:line="240" w:lineRule="auto"/>
              <w:ind w:left="0" w:firstLine="248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участие в творческих конкурсах, проектах, выставках декоративно-прикладного творчества;</w:t>
            </w:r>
          </w:p>
          <w:p w:rsidR="001708FE" w:rsidRPr="00C809D9" w:rsidRDefault="001708FE" w:rsidP="001708FE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532"/>
              </w:tabs>
              <w:spacing w:after="0" w:line="240" w:lineRule="auto"/>
              <w:ind w:left="0" w:firstLine="248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 xml:space="preserve">совместные мероприятия с библиотекой </w:t>
            </w:r>
          </w:p>
          <w:p w:rsidR="001708FE" w:rsidRPr="00C809D9" w:rsidRDefault="001708FE" w:rsidP="001708FE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532"/>
              </w:tabs>
              <w:spacing w:after="0" w:line="240" w:lineRule="auto"/>
              <w:ind w:left="0" w:firstLine="248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вовлечение учащихся в спортивные секции, кружки.</w:t>
            </w:r>
          </w:p>
          <w:p w:rsidR="001708FE" w:rsidRPr="00C809D9" w:rsidRDefault="001708FE" w:rsidP="001708FE">
            <w:pPr>
              <w:numPr>
                <w:ilvl w:val="0"/>
                <w:numId w:val="40"/>
              </w:numPr>
              <w:tabs>
                <w:tab w:val="clear" w:pos="360"/>
                <w:tab w:val="num" w:pos="232"/>
                <w:tab w:val="num" w:pos="532"/>
              </w:tabs>
              <w:spacing w:after="0" w:line="240" w:lineRule="auto"/>
              <w:ind w:left="0" w:firstLine="248"/>
              <w:rPr>
                <w:rFonts w:ascii="Times New Roman" w:hAnsi="Times New Roman"/>
              </w:rPr>
            </w:pPr>
            <w:r w:rsidRPr="00C809D9">
              <w:rPr>
                <w:rFonts w:ascii="Times New Roman" w:hAnsi="Times New Roman"/>
              </w:rPr>
              <w:t>Проведение классных часов «Культура общения», «Часы дружбы»</w:t>
            </w:r>
          </w:p>
        </w:tc>
      </w:tr>
    </w:tbl>
    <w:p w:rsidR="001708FE" w:rsidRDefault="001708FE" w:rsidP="003F5F9A">
      <w:pPr>
        <w:ind w:firstLine="851"/>
        <w:rPr>
          <w:rFonts w:ascii="Times New Roman" w:hAnsi="Times New Roman"/>
          <w:b/>
          <w:sz w:val="24"/>
          <w:szCs w:val="24"/>
        </w:rPr>
      </w:pPr>
    </w:p>
    <w:p w:rsidR="001708FE" w:rsidRPr="00C809D9" w:rsidRDefault="001708FE" w:rsidP="00C809D9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C809D9">
        <w:rPr>
          <w:rFonts w:ascii="Times New Roman" w:hAnsi="Times New Roman"/>
          <w:sz w:val="24"/>
          <w:szCs w:val="24"/>
        </w:rPr>
        <w:t>В рамках спортивно-оздоровительной работы в течение года проводились спортивные мероприятия согласно плану спортивной работы лицея.</w:t>
      </w:r>
    </w:p>
    <w:p w:rsidR="0003756B" w:rsidRDefault="0003756B" w:rsidP="00C809D9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Важнейшим фактором, влияющим на качество образовательного процесса, является система работы по сохранению и укреплению здоровья учащихся и педагогических работников. Одной из задач при планировании работы </w:t>
      </w:r>
      <w:r w:rsidR="00ED2C2D">
        <w:rPr>
          <w:rFonts w:ascii="Times New Roman" w:hAnsi="Times New Roman"/>
          <w:bCs/>
          <w:sz w:val="24"/>
          <w:szCs w:val="24"/>
        </w:rPr>
        <w:t>лицея</w:t>
      </w:r>
      <w:r>
        <w:rPr>
          <w:rFonts w:ascii="Times New Roman" w:hAnsi="Times New Roman"/>
          <w:bCs/>
          <w:sz w:val="24"/>
          <w:szCs w:val="24"/>
        </w:rPr>
        <w:t xml:space="preserve"> является задача создания оптимальных условий для сохранения здоровья обучающихся в образовательном процессе. Решению этой задачи способствовала профилактическая деятельность медицинской службы . В течение года учащиеся и педагоги прошли вакцинацию против гриппа, прививки от полиомиелита, туберкулинодиагностику (реакция Манту). В соответствии с планом проводились медицинские осмотры учащихся разных возрастных групп.</w:t>
      </w:r>
    </w:p>
    <w:p w:rsidR="0003756B" w:rsidRDefault="0003756B" w:rsidP="00C809D9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97,5% учащихся гимназии получили в 2014/15 учебном году горячее питание.</w:t>
      </w:r>
    </w:p>
    <w:p w:rsidR="0003756B" w:rsidRPr="00C809D9" w:rsidRDefault="0003756B">
      <w:pPr>
        <w:pStyle w:val="Default"/>
        <w:tabs>
          <w:tab w:val="center" w:pos="9639"/>
        </w:tabs>
        <w:jc w:val="center"/>
        <w:rPr>
          <w:rFonts w:ascii="Times New Roman" w:hAnsi="Times New Roman" w:cs="Times New Roman"/>
          <w:b/>
          <w:bCs/>
        </w:rPr>
      </w:pPr>
    </w:p>
    <w:p w:rsidR="00CE5F7D" w:rsidRPr="00CE5F7D" w:rsidRDefault="00CE5F7D" w:rsidP="00C80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5F7D">
        <w:rPr>
          <w:rFonts w:ascii="Times New Roman" w:hAnsi="Times New Roman"/>
          <w:b/>
          <w:bCs/>
          <w:sz w:val="24"/>
          <w:szCs w:val="24"/>
        </w:rPr>
        <w:t>Выводы</w:t>
      </w:r>
    </w:p>
    <w:p w:rsidR="00CE5F7D" w:rsidRPr="00CE5F7D" w:rsidRDefault="00CE5F7D" w:rsidP="00C80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F7D">
        <w:rPr>
          <w:rFonts w:ascii="Times New Roman" w:hAnsi="Times New Roman"/>
          <w:sz w:val="24"/>
          <w:szCs w:val="24"/>
        </w:rPr>
        <w:t>1. Анализ статистических данных школьного мониторинга результативности процесса обучения позволяет сделать вывод, что школа, в основном, выполняет задачи подготовки обучающихся на всех ступенях образовательного процесса, показывая стабильность в усвоении учебного материала.</w:t>
      </w:r>
    </w:p>
    <w:p w:rsidR="00CE5F7D" w:rsidRPr="00CE5F7D" w:rsidRDefault="00CE5F7D" w:rsidP="00C80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F7D">
        <w:rPr>
          <w:rFonts w:ascii="Times New Roman" w:hAnsi="Times New Roman"/>
          <w:sz w:val="24"/>
          <w:szCs w:val="24"/>
        </w:rPr>
        <w:t>2. Методическая работа соответствуют основным задачам, стоящим перед школой и  отражает основные проблемные вопросы.</w:t>
      </w:r>
    </w:p>
    <w:p w:rsidR="00CE5F7D" w:rsidRPr="00CE5F7D" w:rsidRDefault="00CE5F7D" w:rsidP="00C80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F7D">
        <w:rPr>
          <w:rFonts w:ascii="Times New Roman" w:hAnsi="Times New Roman"/>
          <w:sz w:val="24"/>
          <w:szCs w:val="24"/>
        </w:rPr>
        <w:t>3. Продолжается повышение  профессиональной компетентности педагогов через курсовую подготовку, аттестацию, самообразование, обмен опытом.</w:t>
      </w:r>
    </w:p>
    <w:p w:rsidR="00CE5F7D" w:rsidRDefault="00CE5F7D" w:rsidP="00C80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F7D">
        <w:rPr>
          <w:rFonts w:ascii="Times New Roman" w:hAnsi="Times New Roman"/>
          <w:sz w:val="24"/>
          <w:szCs w:val="24"/>
        </w:rPr>
        <w:t>4. Формы и методы системы контроля качества образования способствовали решению задач, которые ставил колл</w:t>
      </w:r>
      <w:r>
        <w:rPr>
          <w:rFonts w:ascii="Times New Roman" w:hAnsi="Times New Roman"/>
          <w:sz w:val="24"/>
          <w:szCs w:val="24"/>
        </w:rPr>
        <w:t>ектив на 2014/2015 учебный год.</w:t>
      </w:r>
    </w:p>
    <w:p w:rsidR="00CE5F7D" w:rsidRPr="00CE5F7D" w:rsidRDefault="00CE5F7D" w:rsidP="00C809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E5F7D">
        <w:rPr>
          <w:rFonts w:ascii="Times New Roman" w:hAnsi="Times New Roman"/>
          <w:sz w:val="24"/>
          <w:szCs w:val="24"/>
        </w:rPr>
        <w:t>. Продолжена работа, направленная на идейное и гражданско-патриотическое становление личности обучающихся через включение в социально-значимую  деятельность, совершенствование работы по формированию у обучающихся гражданской ответственности и правового самосознания, духовности и культуры.</w:t>
      </w:r>
    </w:p>
    <w:p w:rsidR="00CE5F7D" w:rsidRPr="00CE5F7D" w:rsidRDefault="00CE5F7D" w:rsidP="00C80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F7D">
        <w:rPr>
          <w:rFonts w:ascii="Times New Roman" w:hAnsi="Times New Roman"/>
          <w:b/>
          <w:bCs/>
          <w:sz w:val="24"/>
          <w:szCs w:val="24"/>
        </w:rPr>
        <w:t>Наряду с положительными результатами имеются и недостатки:</w:t>
      </w:r>
    </w:p>
    <w:p w:rsidR="00CE5F7D" w:rsidRPr="00CE5F7D" w:rsidRDefault="00CE5F7D" w:rsidP="00C809D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525" w:hanging="360"/>
        <w:jc w:val="both"/>
        <w:rPr>
          <w:rFonts w:ascii="Times New Roman" w:hAnsi="Times New Roman"/>
          <w:sz w:val="24"/>
          <w:szCs w:val="24"/>
        </w:rPr>
      </w:pPr>
      <w:r w:rsidRPr="00CE5F7D">
        <w:rPr>
          <w:rFonts w:ascii="Times New Roman" w:hAnsi="Times New Roman"/>
          <w:sz w:val="24"/>
          <w:szCs w:val="24"/>
        </w:rPr>
        <w:t>1.</w:t>
      </w:r>
      <w:r w:rsidRPr="00CE5F7D">
        <w:rPr>
          <w:rFonts w:ascii="Times New Roman" w:hAnsi="Times New Roman"/>
          <w:sz w:val="24"/>
          <w:szCs w:val="24"/>
        </w:rPr>
        <w:tab/>
        <w:t>Не на должном уровне осуществлялось взаимодействие между участниками образовательного процесса: учитель-ученик-родитель,  вследствие чего наблюдалось недопонимание  между участниками образовательного процесса, требующие вмешательства администрации  школы.</w:t>
      </w:r>
    </w:p>
    <w:p w:rsidR="00CE5F7D" w:rsidRPr="00CE5F7D" w:rsidRDefault="00CE5F7D" w:rsidP="00C809D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52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E5F7D">
        <w:rPr>
          <w:rFonts w:ascii="Times New Roman" w:hAnsi="Times New Roman"/>
          <w:sz w:val="24"/>
          <w:szCs w:val="24"/>
        </w:rPr>
        <w:t>.</w:t>
      </w:r>
      <w:r w:rsidRPr="00CE5F7D">
        <w:rPr>
          <w:rFonts w:ascii="Times New Roman" w:hAnsi="Times New Roman"/>
          <w:sz w:val="24"/>
          <w:szCs w:val="24"/>
        </w:rPr>
        <w:tab/>
        <w:t>Не до конца решена проблема дифференциации учебного занятия, реализации развивающей и воспитательной цели урока в соответствии с современными требованиями к формированию УУД.</w:t>
      </w:r>
    </w:p>
    <w:p w:rsidR="00CE5F7D" w:rsidRPr="00CE5F7D" w:rsidRDefault="00CE5F7D" w:rsidP="00C809D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52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E5F7D">
        <w:rPr>
          <w:rFonts w:ascii="Times New Roman" w:hAnsi="Times New Roman"/>
          <w:sz w:val="24"/>
          <w:szCs w:val="24"/>
        </w:rPr>
        <w:t>.</w:t>
      </w:r>
      <w:r w:rsidRPr="00CE5F7D">
        <w:rPr>
          <w:rFonts w:ascii="Times New Roman" w:hAnsi="Times New Roman"/>
          <w:sz w:val="24"/>
          <w:szCs w:val="24"/>
        </w:rPr>
        <w:tab/>
        <w:t>На недостаточном уровне проходит процесс взаимодействия всех участников образовательного процесса по работе с одарёнными детьми,  о чем говорит результативность обучающихся в  участии в олимпиадах разного  уровня.</w:t>
      </w:r>
    </w:p>
    <w:p w:rsidR="00CE5F7D" w:rsidRPr="00CE5F7D" w:rsidRDefault="00CE5F7D" w:rsidP="00C809D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52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E5F7D">
        <w:rPr>
          <w:rFonts w:ascii="Times New Roman" w:hAnsi="Times New Roman"/>
          <w:sz w:val="24"/>
          <w:szCs w:val="24"/>
        </w:rPr>
        <w:t>.</w:t>
      </w:r>
      <w:r w:rsidRPr="00CE5F7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Остается проблема несвоевременной и некачественной работы педагогов со школьной документацие (электронный журнал, журналы кружковой и индивидуальной работы, личные дела учащихся)</w:t>
      </w:r>
      <w:r w:rsidRPr="00CE5F7D">
        <w:rPr>
          <w:rFonts w:ascii="Times New Roman" w:hAnsi="Times New Roman"/>
          <w:sz w:val="24"/>
          <w:szCs w:val="24"/>
        </w:rPr>
        <w:t>.</w:t>
      </w:r>
    </w:p>
    <w:p w:rsidR="00CE5F7D" w:rsidRPr="00CE5F7D" w:rsidRDefault="00CE5F7D" w:rsidP="00C80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F7D">
        <w:rPr>
          <w:rFonts w:ascii="Times New Roman" w:hAnsi="Times New Roman"/>
          <w:sz w:val="24"/>
          <w:szCs w:val="24"/>
        </w:rPr>
        <w:t> </w:t>
      </w:r>
    </w:p>
    <w:p w:rsidR="00CE5F7D" w:rsidRPr="00CE5F7D" w:rsidRDefault="00CE5F7D" w:rsidP="00C80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5F7D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Приоритетные направления развития </w:t>
      </w:r>
      <w:r>
        <w:rPr>
          <w:rFonts w:ascii="Times New Roman" w:hAnsi="Times New Roman"/>
          <w:b/>
          <w:bCs/>
          <w:sz w:val="24"/>
          <w:szCs w:val="24"/>
        </w:rPr>
        <w:t>лицея</w:t>
      </w:r>
    </w:p>
    <w:p w:rsidR="00CE5F7D" w:rsidRPr="00CE5F7D" w:rsidRDefault="00CE5F7D" w:rsidP="00C809D9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F7D">
        <w:rPr>
          <w:rFonts w:ascii="Times New Roman" w:hAnsi="Times New Roman"/>
          <w:sz w:val="24"/>
          <w:szCs w:val="24"/>
        </w:rPr>
        <w:t>Совершенствование системы методической работы с целью формирования у педагогов устойчивой мотивации к самообразованию.</w:t>
      </w:r>
    </w:p>
    <w:p w:rsidR="00CE5F7D" w:rsidRPr="00CE5F7D" w:rsidRDefault="00CE5F7D" w:rsidP="00C809D9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</w:t>
      </w:r>
      <w:r w:rsidRPr="00CE5F7D">
        <w:rPr>
          <w:rFonts w:ascii="Times New Roman" w:hAnsi="Times New Roman"/>
          <w:sz w:val="24"/>
          <w:szCs w:val="24"/>
        </w:rPr>
        <w:t xml:space="preserve"> системы раннего выявления и сопровождения детской одаренности.</w:t>
      </w:r>
    </w:p>
    <w:p w:rsidR="00CE5F7D" w:rsidRPr="00CE5F7D" w:rsidRDefault="00CE5F7D" w:rsidP="00C809D9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F7D">
        <w:rPr>
          <w:rFonts w:ascii="Times New Roman" w:hAnsi="Times New Roman"/>
          <w:sz w:val="24"/>
          <w:szCs w:val="24"/>
        </w:rPr>
        <w:t>Развитие дополнительной системы образования для полного удовлетворения образовательных запросов обучающихся и их законных представителей.</w:t>
      </w:r>
    </w:p>
    <w:p w:rsidR="00CE5F7D" w:rsidRPr="00CE5F7D" w:rsidRDefault="00CE5F7D" w:rsidP="00C809D9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F7D">
        <w:rPr>
          <w:rFonts w:ascii="Times New Roman" w:hAnsi="Times New Roman"/>
          <w:sz w:val="24"/>
          <w:szCs w:val="24"/>
        </w:rPr>
        <w:t>Формирование социально-политической направленности личности в рамках реализации социальных проектов с общественными организациями, органами науки, культуры, нравственной воспитанности, социально-гражданской зрелости.</w:t>
      </w:r>
    </w:p>
    <w:p w:rsidR="00CE5F7D" w:rsidRPr="00CE5F7D" w:rsidRDefault="00CE5F7D" w:rsidP="00C809D9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F7D">
        <w:rPr>
          <w:rFonts w:ascii="Times New Roman" w:hAnsi="Times New Roman"/>
          <w:sz w:val="24"/>
          <w:szCs w:val="24"/>
        </w:rPr>
        <w:t>Формирование культуры здоровья обучающихся через стабильное функционирование физкультурно-оздоровительной системы школы.</w:t>
      </w:r>
    </w:p>
    <w:p w:rsidR="00CE5F7D" w:rsidRPr="00CE5F7D" w:rsidRDefault="00CE5F7D" w:rsidP="00C809D9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F7D">
        <w:rPr>
          <w:rFonts w:ascii="Times New Roman" w:hAnsi="Times New Roman"/>
          <w:sz w:val="24"/>
          <w:szCs w:val="24"/>
        </w:rPr>
        <w:t>Сохранение и приумножение традиций школы в учебно-воспитательном процессе.</w:t>
      </w:r>
    </w:p>
    <w:p w:rsidR="00CE5F7D" w:rsidRPr="00CE5F7D" w:rsidRDefault="00CE5F7D" w:rsidP="00C80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F7D">
        <w:rPr>
          <w:rFonts w:ascii="Times New Roman" w:hAnsi="Times New Roman"/>
          <w:sz w:val="24"/>
          <w:szCs w:val="24"/>
        </w:rPr>
        <w:t> </w:t>
      </w:r>
    </w:p>
    <w:p w:rsidR="00044C67" w:rsidRDefault="00CE5F7D" w:rsidP="00C809D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044C67">
        <w:rPr>
          <w:rFonts w:ascii="Times New Roman" w:hAnsi="Times New Roman"/>
          <w:sz w:val="24"/>
          <w:szCs w:val="24"/>
        </w:rPr>
        <w:t xml:space="preserve">На ближайшую перспективу необходимо  решить следующие </w:t>
      </w:r>
      <w:r w:rsidRPr="00C809D9">
        <w:rPr>
          <w:rFonts w:ascii="Times New Roman" w:hAnsi="Times New Roman"/>
          <w:b/>
          <w:sz w:val="24"/>
          <w:szCs w:val="24"/>
        </w:rPr>
        <w:t>задачи</w:t>
      </w:r>
      <w:r w:rsidRPr="00044C67">
        <w:rPr>
          <w:rFonts w:ascii="Times New Roman" w:hAnsi="Times New Roman"/>
          <w:sz w:val="24"/>
          <w:szCs w:val="24"/>
        </w:rPr>
        <w:t>:</w:t>
      </w:r>
      <w:r w:rsidRPr="00044C67">
        <w:rPr>
          <w:rFonts w:ascii="Times New Roman" w:hAnsi="Times New Roman"/>
          <w:sz w:val="24"/>
          <w:szCs w:val="24"/>
        </w:rPr>
        <w:br/>
      </w:r>
      <w:r w:rsidR="00044C67">
        <w:rPr>
          <w:rFonts w:ascii="Times New Roman" w:hAnsi="Times New Roman"/>
          <w:color w:val="000000"/>
          <w:sz w:val="24"/>
          <w:szCs w:val="24"/>
        </w:rPr>
        <w:t xml:space="preserve">1.   </w:t>
      </w:r>
      <w:r w:rsidR="00044C67" w:rsidRPr="00C809D9">
        <w:rPr>
          <w:rFonts w:ascii="Times New Roman" w:hAnsi="Times New Roman"/>
          <w:color w:val="000000"/>
          <w:sz w:val="24"/>
          <w:szCs w:val="24"/>
        </w:rPr>
        <w:t>Продолжить работу по реализации ФГОС, создать необходимые условия для внедрения инноваций в УВП, реализации образовательной программы, программы развития школы.</w:t>
      </w:r>
    </w:p>
    <w:p w:rsidR="00044C67" w:rsidRPr="00A46646" w:rsidRDefault="00044C67" w:rsidP="00C809D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 В процессе обучения осуществлять ф</w:t>
      </w:r>
      <w:r w:rsidRPr="00A46646">
        <w:rPr>
          <w:rFonts w:ascii="Times New Roman" w:hAnsi="Times New Roman"/>
          <w:sz w:val="24"/>
          <w:szCs w:val="24"/>
        </w:rPr>
        <w:t>ормирование у учащихся метапредметных знаний и обобщенных умений и навыков для реализации принципа сознательности и творческой активности учащихся в процессе обучения.</w:t>
      </w:r>
    </w:p>
    <w:p w:rsidR="00044C67" w:rsidRPr="00C809D9" w:rsidRDefault="00044C67" w:rsidP="00C809D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</w:t>
      </w:r>
      <w:r w:rsidRPr="00C809D9">
        <w:rPr>
          <w:rFonts w:ascii="Times New Roman" w:hAnsi="Times New Roman"/>
          <w:color w:val="000000"/>
          <w:sz w:val="24"/>
          <w:szCs w:val="24"/>
        </w:rPr>
        <w:t xml:space="preserve"> Внедрять новые формы непрерывного повышения профессиональной компетентности педагогов.</w:t>
      </w:r>
    </w:p>
    <w:p w:rsidR="00044C67" w:rsidRPr="00C809D9" w:rsidRDefault="00044C67" w:rsidP="00C809D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 w:rsidRPr="00C809D9">
        <w:rPr>
          <w:rFonts w:ascii="Times New Roman" w:hAnsi="Times New Roman"/>
          <w:color w:val="000000"/>
          <w:sz w:val="24"/>
          <w:szCs w:val="24"/>
        </w:rPr>
        <w:t>Развивать и совершенствовать систему работы и поддержки одаренных учащихся.</w:t>
      </w:r>
    </w:p>
    <w:p w:rsidR="00044C67" w:rsidRPr="00C809D9" w:rsidRDefault="00044C67" w:rsidP="00C809D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C809D9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C809D9">
        <w:rPr>
          <w:rFonts w:ascii="Times New Roman" w:hAnsi="Times New Roman"/>
          <w:color w:val="000000"/>
          <w:sz w:val="24"/>
          <w:szCs w:val="24"/>
        </w:rPr>
        <w:t>Вести целенаправленную и планомерную работу по подготовке учащихся к олимпиадам с последующим анализом результатов.</w:t>
      </w:r>
    </w:p>
    <w:p w:rsidR="00044C67" w:rsidRPr="00C809D9" w:rsidRDefault="00044C67" w:rsidP="00C809D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C809D9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C809D9">
        <w:rPr>
          <w:rFonts w:ascii="Times New Roman" w:hAnsi="Times New Roman"/>
          <w:color w:val="000000"/>
          <w:sz w:val="24"/>
          <w:szCs w:val="24"/>
        </w:rPr>
        <w:t>Обеспечить методическое сопровождение работы с молодыми и вновь принятыми специалистами.</w:t>
      </w:r>
    </w:p>
    <w:p w:rsidR="00CE5F7D" w:rsidRPr="00C809D9" w:rsidRDefault="00044C67" w:rsidP="00C80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  </w:t>
      </w:r>
      <w:r w:rsidRPr="00C809D9">
        <w:rPr>
          <w:rFonts w:ascii="Times New Roman" w:hAnsi="Times New Roman"/>
          <w:sz w:val="24"/>
          <w:szCs w:val="24"/>
        </w:rPr>
        <w:t>Приоритетной воспитательной задачей определить формирование сознательного отношения к учебе и навыков общения в политкультурном мире.</w:t>
      </w:r>
    </w:p>
    <w:p w:rsidR="00044C67" w:rsidRPr="00C809D9" w:rsidRDefault="00044C67" w:rsidP="00C809D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C67" w:rsidRPr="00044C67" w:rsidRDefault="00044C67" w:rsidP="00C809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418B6" w:rsidRPr="00435D6B" w:rsidRDefault="00A418B6">
      <w:pPr>
        <w:tabs>
          <w:tab w:val="left" w:pos="6567"/>
        </w:tabs>
        <w:rPr>
          <w:rFonts w:ascii="Times New Roman" w:hAnsi="Times New Roman"/>
          <w:sz w:val="24"/>
          <w:szCs w:val="24"/>
        </w:rPr>
      </w:pPr>
    </w:p>
    <w:sectPr w:rsidR="00A418B6" w:rsidRPr="00435D6B" w:rsidSect="00DA46D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E57" w:rsidRDefault="009A1E57">
      <w:pPr>
        <w:spacing w:after="0" w:line="240" w:lineRule="auto"/>
      </w:pPr>
      <w:r>
        <w:separator/>
      </w:r>
    </w:p>
  </w:endnote>
  <w:endnote w:type="continuationSeparator" w:id="0">
    <w:p w:rsidR="009A1E57" w:rsidRDefault="009A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E57" w:rsidRDefault="009A1E57">
      <w:pPr>
        <w:spacing w:after="0" w:line="240" w:lineRule="auto"/>
      </w:pPr>
      <w:r>
        <w:separator/>
      </w:r>
    </w:p>
  </w:footnote>
  <w:footnote w:type="continuationSeparator" w:id="0">
    <w:p w:rsidR="009A1E57" w:rsidRDefault="009A1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37DD6"/>
    <w:multiLevelType w:val="hybridMultilevel"/>
    <w:tmpl w:val="9990A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22412"/>
    <w:multiLevelType w:val="hybridMultilevel"/>
    <w:tmpl w:val="4282F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C0111"/>
    <w:multiLevelType w:val="hybridMultilevel"/>
    <w:tmpl w:val="43709AEA"/>
    <w:lvl w:ilvl="0" w:tplc="0742E600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DA36418"/>
    <w:multiLevelType w:val="multilevel"/>
    <w:tmpl w:val="04190021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0B47968"/>
    <w:multiLevelType w:val="hybridMultilevel"/>
    <w:tmpl w:val="A18CE890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117B5EC9"/>
    <w:multiLevelType w:val="hybridMultilevel"/>
    <w:tmpl w:val="2A960EE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2642ED5"/>
    <w:multiLevelType w:val="hybridMultilevel"/>
    <w:tmpl w:val="0B0AFDB8"/>
    <w:lvl w:ilvl="0" w:tplc="0419000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13280D8B"/>
    <w:multiLevelType w:val="hybridMultilevel"/>
    <w:tmpl w:val="2CA8A5B2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8" w15:restartNumberingAfterBreak="0">
    <w:nsid w:val="17583BC8"/>
    <w:multiLevelType w:val="hybridMultilevel"/>
    <w:tmpl w:val="18223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D0FB4"/>
    <w:multiLevelType w:val="hybridMultilevel"/>
    <w:tmpl w:val="5734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07357"/>
    <w:multiLevelType w:val="hybridMultilevel"/>
    <w:tmpl w:val="2780CA30"/>
    <w:lvl w:ilvl="0" w:tplc="9670AF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10082"/>
    <w:multiLevelType w:val="hybridMultilevel"/>
    <w:tmpl w:val="3C9C7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A9529F"/>
    <w:multiLevelType w:val="hybridMultilevel"/>
    <w:tmpl w:val="BC801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46A99"/>
    <w:multiLevelType w:val="hybridMultilevel"/>
    <w:tmpl w:val="15666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925F7"/>
    <w:multiLevelType w:val="hybridMultilevel"/>
    <w:tmpl w:val="55E83152"/>
    <w:lvl w:ilvl="0" w:tplc="B74E9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1119E8"/>
    <w:multiLevelType w:val="hybridMultilevel"/>
    <w:tmpl w:val="3A8090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7B6C41"/>
    <w:multiLevelType w:val="hybridMultilevel"/>
    <w:tmpl w:val="55121E86"/>
    <w:lvl w:ilvl="0" w:tplc="0419000B">
      <w:start w:val="1"/>
      <w:numFmt w:val="bullet"/>
      <w:lvlText w:val=""/>
      <w:lvlJc w:val="left"/>
      <w:pPr>
        <w:ind w:left="12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17" w15:restartNumberingAfterBreak="0">
    <w:nsid w:val="2E453E47"/>
    <w:multiLevelType w:val="hybridMultilevel"/>
    <w:tmpl w:val="8F4A8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E020489"/>
    <w:multiLevelType w:val="hybridMultilevel"/>
    <w:tmpl w:val="8A86B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87A63"/>
    <w:multiLevelType w:val="hybridMultilevel"/>
    <w:tmpl w:val="7298A6A4"/>
    <w:lvl w:ilvl="0" w:tplc="536828C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92851"/>
    <w:multiLevelType w:val="hybridMultilevel"/>
    <w:tmpl w:val="CFA22974"/>
    <w:lvl w:ilvl="0" w:tplc="F7B45D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437B795E"/>
    <w:multiLevelType w:val="hybridMultilevel"/>
    <w:tmpl w:val="0C72B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93497"/>
    <w:multiLevelType w:val="hybridMultilevel"/>
    <w:tmpl w:val="75CA2E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DC6024"/>
    <w:multiLevelType w:val="hybridMultilevel"/>
    <w:tmpl w:val="835272B2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454D5287"/>
    <w:multiLevelType w:val="hybridMultilevel"/>
    <w:tmpl w:val="B3066B8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22F4E"/>
    <w:multiLevelType w:val="hybridMultilevel"/>
    <w:tmpl w:val="361E7BAE"/>
    <w:lvl w:ilvl="0" w:tplc="0419000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26" w15:restartNumberingAfterBreak="0">
    <w:nsid w:val="4BD43B70"/>
    <w:multiLevelType w:val="hybridMultilevel"/>
    <w:tmpl w:val="E0E4508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E112A24"/>
    <w:multiLevelType w:val="hybridMultilevel"/>
    <w:tmpl w:val="BD04D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E0FA4"/>
    <w:multiLevelType w:val="hybridMultilevel"/>
    <w:tmpl w:val="8D509F5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40C211C"/>
    <w:multiLevelType w:val="hybridMultilevel"/>
    <w:tmpl w:val="2780CA30"/>
    <w:lvl w:ilvl="0" w:tplc="9670AF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F78FB"/>
    <w:multiLevelType w:val="hybridMultilevel"/>
    <w:tmpl w:val="783AE7D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59F43E4D"/>
    <w:multiLevelType w:val="hybridMultilevel"/>
    <w:tmpl w:val="B198AC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1070578"/>
    <w:multiLevelType w:val="hybridMultilevel"/>
    <w:tmpl w:val="DEC6113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3144B0A"/>
    <w:multiLevelType w:val="hybridMultilevel"/>
    <w:tmpl w:val="25629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846D66"/>
    <w:multiLevelType w:val="multilevel"/>
    <w:tmpl w:val="087A930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55A7C9F"/>
    <w:multiLevelType w:val="hybridMultilevel"/>
    <w:tmpl w:val="CECCEEF0"/>
    <w:lvl w:ilvl="0" w:tplc="970E5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207B2"/>
    <w:multiLevelType w:val="hybridMultilevel"/>
    <w:tmpl w:val="CFCA28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A8E0C55"/>
    <w:multiLevelType w:val="hybridMultilevel"/>
    <w:tmpl w:val="6AEA247E"/>
    <w:lvl w:ilvl="0" w:tplc="29CE46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357A9B"/>
    <w:multiLevelType w:val="hybridMultilevel"/>
    <w:tmpl w:val="9712190C"/>
    <w:lvl w:ilvl="0" w:tplc="4AAC19D0"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72894544"/>
    <w:multiLevelType w:val="hybridMultilevel"/>
    <w:tmpl w:val="0994C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6E253E"/>
    <w:multiLevelType w:val="hybridMultilevel"/>
    <w:tmpl w:val="0AFA598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794E0563"/>
    <w:multiLevelType w:val="hybridMultilevel"/>
    <w:tmpl w:val="925A21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42146D"/>
    <w:multiLevelType w:val="hybridMultilevel"/>
    <w:tmpl w:val="4282F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FA1954"/>
    <w:multiLevelType w:val="hybridMultilevel"/>
    <w:tmpl w:val="CA84DBB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DDF33DF"/>
    <w:multiLevelType w:val="hybridMultilevel"/>
    <w:tmpl w:val="9EC20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6"/>
  </w:num>
  <w:num w:numId="3">
    <w:abstractNumId w:val="37"/>
  </w:num>
  <w:num w:numId="4">
    <w:abstractNumId w:val="10"/>
  </w:num>
  <w:num w:numId="5">
    <w:abstractNumId w:val="29"/>
  </w:num>
  <w:num w:numId="6">
    <w:abstractNumId w:val="19"/>
  </w:num>
  <w:num w:numId="7">
    <w:abstractNumId w:val="11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7"/>
  </w:num>
  <w:num w:numId="11">
    <w:abstractNumId w:val="38"/>
  </w:num>
  <w:num w:numId="12">
    <w:abstractNumId w:val="2"/>
  </w:num>
  <w:num w:numId="13">
    <w:abstractNumId w:val="41"/>
  </w:num>
  <w:num w:numId="14">
    <w:abstractNumId w:val="8"/>
  </w:num>
  <w:num w:numId="15">
    <w:abstractNumId w:val="31"/>
  </w:num>
  <w:num w:numId="16">
    <w:abstractNumId w:val="40"/>
  </w:num>
  <w:num w:numId="17">
    <w:abstractNumId w:val="28"/>
  </w:num>
  <w:num w:numId="18">
    <w:abstractNumId w:val="13"/>
  </w:num>
  <w:num w:numId="19">
    <w:abstractNumId w:val="0"/>
  </w:num>
  <w:num w:numId="20">
    <w:abstractNumId w:val="17"/>
  </w:num>
  <w:num w:numId="21">
    <w:abstractNumId w:val="18"/>
  </w:num>
  <w:num w:numId="22">
    <w:abstractNumId w:val="21"/>
  </w:num>
  <w:num w:numId="23">
    <w:abstractNumId w:val="30"/>
  </w:num>
  <w:num w:numId="24">
    <w:abstractNumId w:val="6"/>
  </w:num>
  <w:num w:numId="25">
    <w:abstractNumId w:val="25"/>
  </w:num>
  <w:num w:numId="26">
    <w:abstractNumId w:val="5"/>
  </w:num>
  <w:num w:numId="27">
    <w:abstractNumId w:val="23"/>
  </w:num>
  <w:num w:numId="28">
    <w:abstractNumId w:val="7"/>
  </w:num>
  <w:num w:numId="29">
    <w:abstractNumId w:val="4"/>
  </w:num>
  <w:num w:numId="30">
    <w:abstractNumId w:val="32"/>
  </w:num>
  <w:num w:numId="31">
    <w:abstractNumId w:val="16"/>
  </w:num>
  <w:num w:numId="32">
    <w:abstractNumId w:val="44"/>
  </w:num>
  <w:num w:numId="33">
    <w:abstractNumId w:val="43"/>
  </w:num>
  <w:num w:numId="34">
    <w:abstractNumId w:val="9"/>
  </w:num>
  <w:num w:numId="35">
    <w:abstractNumId w:val="14"/>
  </w:num>
  <w:num w:numId="36">
    <w:abstractNumId w:val="35"/>
  </w:num>
  <w:num w:numId="37">
    <w:abstractNumId w:val="34"/>
  </w:num>
  <w:num w:numId="38">
    <w:abstractNumId w:val="26"/>
  </w:num>
  <w:num w:numId="39">
    <w:abstractNumId w:val="3"/>
  </w:num>
  <w:num w:numId="40">
    <w:abstractNumId w:val="20"/>
  </w:num>
  <w:num w:numId="41">
    <w:abstractNumId w:val="39"/>
  </w:num>
  <w:num w:numId="42">
    <w:abstractNumId w:val="1"/>
  </w:num>
  <w:num w:numId="43">
    <w:abstractNumId w:val="42"/>
  </w:num>
  <w:num w:numId="44">
    <w:abstractNumId w:val="15"/>
  </w:num>
  <w:num w:numId="45">
    <w:abstractNumId w:val="33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34"/>
    <w:rsid w:val="000010D7"/>
    <w:rsid w:val="000026B8"/>
    <w:rsid w:val="00021CEA"/>
    <w:rsid w:val="0003756B"/>
    <w:rsid w:val="000419F8"/>
    <w:rsid w:val="00044C67"/>
    <w:rsid w:val="000A478A"/>
    <w:rsid w:val="000B2CC1"/>
    <w:rsid w:val="000F4747"/>
    <w:rsid w:val="001162D1"/>
    <w:rsid w:val="001708FE"/>
    <w:rsid w:val="001B3CCD"/>
    <w:rsid w:val="001E19CC"/>
    <w:rsid w:val="00221187"/>
    <w:rsid w:val="002956E1"/>
    <w:rsid w:val="0029775F"/>
    <w:rsid w:val="002D0230"/>
    <w:rsid w:val="00361CD3"/>
    <w:rsid w:val="0037172A"/>
    <w:rsid w:val="00376FAB"/>
    <w:rsid w:val="003F5F9A"/>
    <w:rsid w:val="004232BC"/>
    <w:rsid w:val="00435D6B"/>
    <w:rsid w:val="00472CB9"/>
    <w:rsid w:val="004A4584"/>
    <w:rsid w:val="004E45CF"/>
    <w:rsid w:val="004F61E8"/>
    <w:rsid w:val="00506870"/>
    <w:rsid w:val="005606A5"/>
    <w:rsid w:val="005C621E"/>
    <w:rsid w:val="005D31AF"/>
    <w:rsid w:val="005D6BBD"/>
    <w:rsid w:val="00627797"/>
    <w:rsid w:val="0063296D"/>
    <w:rsid w:val="0063750A"/>
    <w:rsid w:val="00642144"/>
    <w:rsid w:val="00696B56"/>
    <w:rsid w:val="00696C90"/>
    <w:rsid w:val="006A35B2"/>
    <w:rsid w:val="006F0FCC"/>
    <w:rsid w:val="00736CFC"/>
    <w:rsid w:val="0076049E"/>
    <w:rsid w:val="007A0C7D"/>
    <w:rsid w:val="007C623B"/>
    <w:rsid w:val="007C6F05"/>
    <w:rsid w:val="007D0656"/>
    <w:rsid w:val="007D6874"/>
    <w:rsid w:val="007E08E4"/>
    <w:rsid w:val="00825598"/>
    <w:rsid w:val="0085486B"/>
    <w:rsid w:val="008A2ABF"/>
    <w:rsid w:val="008E09D5"/>
    <w:rsid w:val="008E64C9"/>
    <w:rsid w:val="00916097"/>
    <w:rsid w:val="00920427"/>
    <w:rsid w:val="009A1E57"/>
    <w:rsid w:val="009D0CE5"/>
    <w:rsid w:val="00A278B3"/>
    <w:rsid w:val="00A418B6"/>
    <w:rsid w:val="00A8409E"/>
    <w:rsid w:val="00AC177D"/>
    <w:rsid w:val="00AC7F3F"/>
    <w:rsid w:val="00B0671E"/>
    <w:rsid w:val="00B17864"/>
    <w:rsid w:val="00BB5D35"/>
    <w:rsid w:val="00BB62B0"/>
    <w:rsid w:val="00BE66E3"/>
    <w:rsid w:val="00C14946"/>
    <w:rsid w:val="00C603AA"/>
    <w:rsid w:val="00C7797E"/>
    <w:rsid w:val="00C809D9"/>
    <w:rsid w:val="00C84D0F"/>
    <w:rsid w:val="00C870D0"/>
    <w:rsid w:val="00CC381E"/>
    <w:rsid w:val="00CE5F7D"/>
    <w:rsid w:val="00CF40F1"/>
    <w:rsid w:val="00D35568"/>
    <w:rsid w:val="00D366EF"/>
    <w:rsid w:val="00D8337E"/>
    <w:rsid w:val="00DA2289"/>
    <w:rsid w:val="00DA46DA"/>
    <w:rsid w:val="00DA64EF"/>
    <w:rsid w:val="00DC566F"/>
    <w:rsid w:val="00DD1801"/>
    <w:rsid w:val="00E230F9"/>
    <w:rsid w:val="00E4452E"/>
    <w:rsid w:val="00E8092A"/>
    <w:rsid w:val="00ED2C2D"/>
    <w:rsid w:val="00F85CEC"/>
    <w:rsid w:val="00F90C10"/>
    <w:rsid w:val="00FB6D51"/>
    <w:rsid w:val="00FD4634"/>
    <w:rsid w:val="00FD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D387D-0E02-441A-9B08-BD60E022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9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C566F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566F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566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566F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DC566F"/>
    <w:rPr>
      <w:rFonts w:ascii="Times New Roman" w:eastAsia="Times New Roman" w:hAnsi="Times New Roman"/>
      <w:b/>
      <w:sz w:val="28"/>
    </w:rPr>
  </w:style>
  <w:style w:type="character" w:customStyle="1" w:styleId="30">
    <w:name w:val="Заголовок 3 Знак"/>
    <w:link w:val="3"/>
    <w:rsid w:val="00DC566F"/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BE66E3"/>
    <w:pPr>
      <w:ind w:left="720"/>
      <w:contextualSpacing/>
    </w:pPr>
  </w:style>
  <w:style w:type="paragraph" w:customStyle="1" w:styleId="aeoaeno12">
    <w:name w:val="ae_oaeno12"/>
    <w:basedOn w:val="a"/>
    <w:rsid w:val="00BE66E3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Body Text"/>
    <w:basedOn w:val="a"/>
    <w:link w:val="a5"/>
    <w:semiHidden/>
    <w:rsid w:val="00DC566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link w:val="a4"/>
    <w:semiHidden/>
    <w:rsid w:val="00DC566F"/>
    <w:rPr>
      <w:rFonts w:ascii="Times New Roman" w:eastAsia="Times New Roman" w:hAnsi="Times New Roman"/>
      <w:sz w:val="24"/>
    </w:rPr>
  </w:style>
  <w:style w:type="paragraph" w:styleId="a6">
    <w:name w:val="Normal (Web)"/>
    <w:basedOn w:val="a"/>
    <w:uiPriority w:val="99"/>
    <w:unhideWhenUsed/>
    <w:rsid w:val="00DC56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C566F"/>
    <w:rPr>
      <w:rFonts w:eastAsia="Times New Roman"/>
      <w:sz w:val="22"/>
      <w:szCs w:val="22"/>
    </w:rPr>
  </w:style>
  <w:style w:type="character" w:styleId="a8">
    <w:name w:val="Hyperlink"/>
    <w:rsid w:val="00DC566F"/>
    <w:rPr>
      <w:color w:val="0000FF"/>
      <w:u w:val="single"/>
    </w:rPr>
  </w:style>
  <w:style w:type="character" w:customStyle="1" w:styleId="21">
    <w:name w:val="Основной текст 2 Знак"/>
    <w:link w:val="22"/>
    <w:uiPriority w:val="99"/>
    <w:semiHidden/>
    <w:rsid w:val="00DC566F"/>
    <w:rPr>
      <w:rFonts w:ascii="Times New Roman" w:eastAsia="Times New Roman" w:hAnsi="Times New Roman"/>
      <w:sz w:val="28"/>
      <w:szCs w:val="24"/>
    </w:rPr>
  </w:style>
  <w:style w:type="paragraph" w:styleId="22">
    <w:name w:val="Body Text 2"/>
    <w:basedOn w:val="a"/>
    <w:link w:val="21"/>
    <w:uiPriority w:val="99"/>
    <w:semiHidden/>
    <w:unhideWhenUsed/>
    <w:rsid w:val="00DC566F"/>
    <w:pPr>
      <w:spacing w:after="120" w:line="48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11">
    <w:name w:val="Название1"/>
    <w:basedOn w:val="a"/>
    <w:link w:val="a9"/>
    <w:qFormat/>
    <w:rsid w:val="00DC566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link w:val="11"/>
    <w:rsid w:val="00DC566F"/>
    <w:rPr>
      <w:rFonts w:ascii="Times New Roman" w:eastAsia="Times New Roman" w:hAnsi="Times New Roman"/>
      <w:b/>
      <w:bCs/>
      <w:sz w:val="24"/>
      <w:szCs w:val="24"/>
    </w:rPr>
  </w:style>
  <w:style w:type="paragraph" w:styleId="23">
    <w:name w:val="Body Text Indent 2"/>
    <w:basedOn w:val="a"/>
    <w:link w:val="24"/>
    <w:rsid w:val="00DC566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24">
    <w:name w:val="Основной текст с отступом 2 Знак"/>
    <w:link w:val="23"/>
    <w:rsid w:val="00DC566F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p2">
    <w:name w:val="p2"/>
    <w:basedOn w:val="a"/>
    <w:rsid w:val="00DC566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DC56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Верхний колонтитул Знак"/>
    <w:link w:val="aa"/>
    <w:uiPriority w:val="99"/>
    <w:semiHidden/>
    <w:rsid w:val="00DC566F"/>
    <w:rPr>
      <w:rFonts w:ascii="Times New Roman" w:eastAsia="Times New Roman" w:hAnsi="Times New Roman"/>
      <w:sz w:val="28"/>
      <w:szCs w:val="24"/>
    </w:rPr>
  </w:style>
  <w:style w:type="character" w:customStyle="1" w:styleId="ac">
    <w:name w:val="Нижний колонтитул Знак"/>
    <w:link w:val="ad"/>
    <w:uiPriority w:val="99"/>
    <w:semiHidden/>
    <w:rsid w:val="00DC566F"/>
    <w:rPr>
      <w:rFonts w:ascii="Times New Roman" w:eastAsia="Times New Roman" w:hAnsi="Times New Roman"/>
      <w:sz w:val="28"/>
      <w:szCs w:val="24"/>
    </w:rPr>
  </w:style>
  <w:style w:type="paragraph" w:styleId="ad">
    <w:name w:val="footer"/>
    <w:basedOn w:val="a"/>
    <w:link w:val="ac"/>
    <w:unhideWhenUsed/>
    <w:rsid w:val="00DC56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e">
    <w:name w:val="Body Text Indent"/>
    <w:basedOn w:val="a"/>
    <w:link w:val="af"/>
    <w:rsid w:val="0037172A"/>
    <w:pPr>
      <w:spacing w:after="0" w:line="240" w:lineRule="auto"/>
      <w:ind w:firstLine="540"/>
      <w:jc w:val="both"/>
    </w:pPr>
    <w:rPr>
      <w:rFonts w:ascii="Bookman Old Style" w:eastAsia="Times New Roman" w:hAnsi="Bookman Old Style"/>
      <w:color w:val="000000"/>
      <w:sz w:val="28"/>
      <w:szCs w:val="28"/>
      <w:lang w:eastAsia="ru-RU"/>
    </w:rPr>
  </w:style>
  <w:style w:type="character" w:customStyle="1" w:styleId="af">
    <w:name w:val="Основной текст с отступом Знак"/>
    <w:link w:val="ae"/>
    <w:rsid w:val="0037172A"/>
    <w:rPr>
      <w:rFonts w:ascii="Bookman Old Style" w:eastAsia="Times New Roman" w:hAnsi="Bookman Old Style"/>
      <w:color w:val="000000"/>
      <w:sz w:val="28"/>
      <w:szCs w:val="28"/>
    </w:rPr>
  </w:style>
  <w:style w:type="character" w:styleId="af0">
    <w:name w:val="page number"/>
    <w:basedOn w:val="a0"/>
    <w:rsid w:val="0037172A"/>
  </w:style>
  <w:style w:type="paragraph" w:customStyle="1" w:styleId="Default">
    <w:name w:val="Default"/>
    <w:rsid w:val="003717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af1">
    <w:name w:val="Table Grid"/>
    <w:basedOn w:val="a1"/>
    <w:uiPriority w:val="59"/>
    <w:rsid w:val="000375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unhideWhenUsed/>
    <w:rsid w:val="000375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Текст концевой сноски Знак"/>
    <w:link w:val="af2"/>
    <w:uiPriority w:val="99"/>
    <w:rsid w:val="0003756B"/>
    <w:rPr>
      <w:rFonts w:ascii="Arial" w:eastAsia="Times New Roman" w:hAnsi="Arial" w:cs="Arial"/>
    </w:rPr>
  </w:style>
  <w:style w:type="paragraph" w:customStyle="1" w:styleId="12">
    <w:name w:val="Абзац списка1"/>
    <w:basedOn w:val="a"/>
    <w:rsid w:val="00021CEA"/>
    <w:pPr>
      <w:spacing w:after="0"/>
      <w:ind w:left="720"/>
    </w:pPr>
    <w:rPr>
      <w:rFonts w:eastAsia="Times New Roman"/>
    </w:rPr>
  </w:style>
  <w:style w:type="paragraph" w:customStyle="1" w:styleId="TableContents">
    <w:name w:val="Table Contents"/>
    <w:basedOn w:val="a"/>
    <w:rsid w:val="00021CE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af4">
    <w:name w:val="Заголовок таблицы"/>
    <w:basedOn w:val="a"/>
    <w:rsid w:val="00021CEA"/>
    <w:pPr>
      <w:suppressLineNumber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Standard">
    <w:name w:val="Standard"/>
    <w:rsid w:val="00021CEA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DD1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DD1801"/>
    <w:rPr>
      <w:rFonts w:ascii="Segoe UI" w:hAnsi="Segoe UI" w:cs="Segoe UI"/>
      <w:sz w:val="18"/>
      <w:szCs w:val="18"/>
      <w:lang w:eastAsia="en-US"/>
    </w:rPr>
  </w:style>
  <w:style w:type="paragraph" w:customStyle="1" w:styleId="220">
    <w:name w:val="Основной текст 22"/>
    <w:basedOn w:val="a"/>
    <w:rsid w:val="005C621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7">
    <w:name w:val="Strong"/>
    <w:basedOn w:val="a0"/>
    <w:qFormat/>
    <w:rsid w:val="00BB6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&#1047;&#1072;&#1074;&#1091;&#1095;\&#1050;&#1072;&#1076;&#1088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&#1047;&#1072;&#1074;&#1091;&#1095;\&#1050;&#1072;&#1076;&#1088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&#1047;&#1072;&#1074;&#1091;&#1095;\&#1050;&#1072;&#1076;&#1088;&#109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80;%20&#1076;&#1086;&#1082;&#1091;&#1084;&#1077;&#1085;&#1090;&#1099;\&#1047;&#1072;&#1074;&#1091;&#1095;\&#1050;&#1072;&#1076;&#1088;&#109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8;&#1090;&#1086;&#1075;&#1080;%20&#1075;&#1086;&#1076;&#1072;\&#1059;&#1089;&#1087;&#1077;&#1074;&#1072;&#1077;&#1084;&#1086;&#1089;&#1090;&#1100;\&#1059;&#1089;&#1087;&#1077;&#1074;.14-15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8;&#1090;&#1086;&#1075;&#1080;%20&#1075;&#1086;&#1076;&#1072;\&#1059;&#1089;&#1087;&#1077;&#1074;&#1072;&#1077;&#1084;&#1086;&#1089;&#1090;&#1100;\&#1059;&#1089;&#1087;&#1077;&#1074;.14-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900" b="0"/>
              <a:t>Кадровый состав по возрасту преподавателей</a:t>
            </a:r>
          </a:p>
        </c:rich>
      </c:tx>
      <c:layout>
        <c:manualLayout>
          <c:xMode val="edge"/>
          <c:yMode val="edge"/>
          <c:x val="0.1520252922930089"/>
          <c:y val="1.3879421788694337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48468575518969315"/>
          <c:y val="0.3076697478032645"/>
          <c:w val="0.4585204303665123"/>
          <c:h val="0.63806552262090666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890-4546-A4BE-9E31C5D65F27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890-4546-A4BE-9E31C5D65F27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890-4546-A4BE-9E31C5D65F27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890-4546-A4BE-9E31C5D65F27}"/>
              </c:ext>
            </c:extLst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Лист1!$A$15:$A$19</c:f>
              <c:strCache>
                <c:ptCount val="5"/>
                <c:pt idx="0">
                  <c:v>до 30 лет</c:v>
                </c:pt>
                <c:pt idx="1">
                  <c:v>31 - 40 лет</c:v>
                </c:pt>
                <c:pt idx="2">
                  <c:v>41 - 50 лет</c:v>
                </c:pt>
                <c:pt idx="3">
                  <c:v>51 - 55 лет</c:v>
                </c:pt>
                <c:pt idx="4">
                  <c:v>свыше 55 лет</c:v>
                </c:pt>
              </c:strCache>
            </c:strRef>
          </c:cat>
          <c:val>
            <c:numRef>
              <c:f>Лист1!$B$15:$B$19</c:f>
              <c:numCache>
                <c:formatCode>General</c:formatCode>
                <c:ptCount val="5"/>
                <c:pt idx="0">
                  <c:v>11</c:v>
                </c:pt>
                <c:pt idx="1">
                  <c:v>11</c:v>
                </c:pt>
                <c:pt idx="2">
                  <c:v>20</c:v>
                </c:pt>
                <c:pt idx="3">
                  <c:v>8</c:v>
                </c:pt>
                <c:pt idx="4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890-4546-A4BE-9E31C5D65F2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l"/>
      <c:layout>
        <c:manualLayout>
          <c:xMode val="edge"/>
          <c:yMode val="edge"/>
          <c:x val="1.0089691621756993E-2"/>
          <c:y val="0.33073322932917332"/>
          <c:w val="0.37441231209735265"/>
          <c:h val="0.57923142759329183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900" b="0"/>
              <a:t>Кадровый состав по стажу работы</a:t>
            </a:r>
          </a:p>
        </c:rich>
      </c:tx>
      <c:layout>
        <c:manualLayout>
          <c:xMode val="edge"/>
          <c:yMode val="edge"/>
          <c:x val="0.1599295492631029"/>
          <c:y val="2.626903455629304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44777713529642776"/>
          <c:y val="0.27874920297744538"/>
          <c:w val="0.44494382022471912"/>
          <c:h val="0.61682336817222816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CCB-4ED0-856C-ABFA98D8D048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CCB-4ED0-856C-ABFA98D8D048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CCB-4ED0-856C-ABFA98D8D048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CCB-4ED0-856C-ABFA98D8D048}"/>
              </c:ext>
            </c:extLst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до 2 лет</c:v>
                </c:pt>
                <c:pt idx="1">
                  <c:v>от 2 до 5 лет</c:v>
                </c:pt>
                <c:pt idx="2">
                  <c:v>от 5 до 10 лет</c:v>
                </c:pt>
                <c:pt idx="3">
                  <c:v>от 10 до 20 лет</c:v>
                </c:pt>
                <c:pt idx="4">
                  <c:v>свыше 20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4</c:v>
                </c:pt>
                <c:pt idx="2">
                  <c:v>6</c:v>
                </c:pt>
                <c:pt idx="3">
                  <c:v>15</c:v>
                </c:pt>
                <c:pt idx="4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CCB-4ED0-856C-ABFA98D8D04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l"/>
      <c:layout>
        <c:manualLayout>
          <c:xMode val="edge"/>
          <c:yMode val="edge"/>
          <c:x val="7.8651685393258432E-3"/>
          <c:y val="0.27023194775071724"/>
          <c:w val="0.36610374672902118"/>
          <c:h val="0.72976805224928376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8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900" b="0"/>
              <a:t>Кадровый состав по квалификационным категориям</a:t>
            </a:r>
          </a:p>
        </c:rich>
      </c:tx>
      <c:layout>
        <c:manualLayout>
          <c:xMode val="edge"/>
          <c:yMode val="edge"/>
          <c:x val="0.44295692450208435"/>
          <c:y val="2.218637144041208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3.6472640287052827E-2"/>
          <c:y val="0.20912518078097414"/>
          <c:w val="0.45739935351965122"/>
          <c:h val="0.63650546021841092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D59-4AE8-A310-5846DBEF1867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D59-4AE8-A310-5846DBEF1867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D59-4AE8-A310-5846DBEF1867}"/>
              </c:ext>
            </c:extLst>
          </c:dPt>
          <c:dLbls>
            <c:dLbl>
              <c:idx val="0"/>
              <c:layout>
                <c:manualLayout>
                  <c:x val="-0.12887341005451242"/>
                  <c:y val="-9.848515128502338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0D59-4AE8-A310-5846DBEF186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9850427350427345E-2"/>
                  <c:y val="5.88645962401907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D59-4AE8-A310-5846DBEF1867}"/>
                </c:ex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Лист1!$A$9:$A$12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Вторая категория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Лист1!$B$9:$B$12</c:f>
              <c:numCache>
                <c:formatCode>General</c:formatCode>
                <c:ptCount val="4"/>
                <c:pt idx="0">
                  <c:v>40</c:v>
                </c:pt>
                <c:pt idx="1">
                  <c:v>15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D59-4AE8-A310-5846DBEF186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5102107457156061"/>
          <c:y val="0.45739112968021856"/>
          <c:w val="0.48391987031032963"/>
          <c:h val="0.54260908175951694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900" b="0"/>
              <a:t>Соотношение мужчин и женщин среди преподавателей </a:t>
            </a:r>
          </a:p>
        </c:rich>
      </c:tx>
      <c:layout>
        <c:manualLayout>
          <c:xMode val="edge"/>
          <c:yMode val="edge"/>
          <c:x val="0.17730242053076745"/>
          <c:y val="4.345714937806685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4334597064255862E-2"/>
          <c:y val="0.31977804787824504"/>
          <c:w val="0.45720771001340577"/>
          <c:h val="0.63536873314128084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60F-4734-9AF1-23212659F42A}"/>
              </c:ext>
            </c:extLst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Лист1!$A$22:$A$23</c:f>
              <c:strCache>
                <c:ptCount val="2"/>
                <c:pt idx="0">
                  <c:v>Женщины</c:v>
                </c:pt>
                <c:pt idx="1">
                  <c:v>Мужчины</c:v>
                </c:pt>
              </c:strCache>
            </c:strRef>
          </c:cat>
          <c:val>
            <c:numRef>
              <c:f>Лист1!$B$22:$B$23</c:f>
              <c:numCache>
                <c:formatCode>General</c:formatCode>
                <c:ptCount val="2"/>
                <c:pt idx="0">
                  <c:v>41</c:v>
                </c:pt>
                <c:pt idx="1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60F-4734-9AF1-23212659F42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ayout>
        <c:manualLayout>
          <c:xMode val="edge"/>
          <c:yMode val="edge"/>
          <c:x val="0.6689199961116008"/>
          <c:y val="0.38341216655077487"/>
          <c:w val="0.31982016136872043"/>
          <c:h val="0.4027691169476298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Общая успеваемость</a:t>
            </a:r>
          </a:p>
        </c:rich>
      </c:tx>
      <c:layout>
        <c:manualLayout>
          <c:xMode val="edge"/>
          <c:yMode val="edge"/>
          <c:x val="0.36363636363636381"/>
          <c:y val="3.196347031963470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923076923076924"/>
          <c:y val="9.8173734869378179E-2"/>
          <c:w val="0.78146853146853168"/>
          <c:h val="0.561645087857379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Лист1!$B$45</c:f>
              <c:strCache>
                <c:ptCount val="1"/>
                <c:pt idx="0">
                  <c:v>2013-14уч.г.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Лист1!$A$46:$A$53</c:f>
              <c:strCache>
                <c:ptCount val="8"/>
                <c:pt idx="0">
                  <c:v>5-е кл</c:v>
                </c:pt>
                <c:pt idx="1">
                  <c:v>6-е кл.</c:v>
                </c:pt>
                <c:pt idx="2">
                  <c:v>7-е кл.</c:v>
                </c:pt>
                <c:pt idx="3">
                  <c:v>8-е кл.</c:v>
                </c:pt>
                <c:pt idx="4">
                  <c:v>9-е кл.</c:v>
                </c:pt>
                <c:pt idx="5">
                  <c:v>10-е кл.</c:v>
                </c:pt>
                <c:pt idx="6">
                  <c:v>11-е кл.</c:v>
                </c:pt>
                <c:pt idx="7">
                  <c:v>Итого</c:v>
                </c:pt>
              </c:strCache>
            </c:strRef>
          </c:cat>
          <c:val>
            <c:numRef>
              <c:f>Лист1!$B$46:$B$53</c:f>
              <c:numCache>
                <c:formatCode>0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99</c:v>
                </c:pt>
                <c:pt idx="3">
                  <c:v>96</c:v>
                </c:pt>
                <c:pt idx="4">
                  <c:v>96</c:v>
                </c:pt>
                <c:pt idx="5">
                  <c:v>100</c:v>
                </c:pt>
                <c:pt idx="6" formatCode="General">
                  <c:v>92</c:v>
                </c:pt>
                <c:pt idx="7">
                  <c:v>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0D-4D93-AB2F-246AD290B748}"/>
            </c:ext>
          </c:extLst>
        </c:ser>
        <c:ser>
          <c:idx val="1"/>
          <c:order val="1"/>
          <c:tx>
            <c:strRef>
              <c:f>Лист1!$C$45</c:f>
              <c:strCache>
                <c:ptCount val="1"/>
                <c:pt idx="0">
                  <c:v>1 триместр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Лист1!$A$46:$A$53</c:f>
              <c:strCache>
                <c:ptCount val="8"/>
                <c:pt idx="0">
                  <c:v>5-е кл</c:v>
                </c:pt>
                <c:pt idx="1">
                  <c:v>6-е кл.</c:v>
                </c:pt>
                <c:pt idx="2">
                  <c:v>7-е кл.</c:v>
                </c:pt>
                <c:pt idx="3">
                  <c:v>8-е кл.</c:v>
                </c:pt>
                <c:pt idx="4">
                  <c:v>9-е кл.</c:v>
                </c:pt>
                <c:pt idx="5">
                  <c:v>10-е кл.</c:v>
                </c:pt>
                <c:pt idx="6">
                  <c:v>11-е кл.</c:v>
                </c:pt>
                <c:pt idx="7">
                  <c:v>Итого</c:v>
                </c:pt>
              </c:strCache>
            </c:strRef>
          </c:cat>
          <c:val>
            <c:numRef>
              <c:f>Лист1!$C$46:$C$53</c:f>
              <c:numCache>
                <c:formatCode>0</c:formatCode>
                <c:ptCount val="8"/>
                <c:pt idx="0">
                  <c:v>100</c:v>
                </c:pt>
                <c:pt idx="1">
                  <c:v>98</c:v>
                </c:pt>
                <c:pt idx="2">
                  <c:v>94</c:v>
                </c:pt>
                <c:pt idx="3">
                  <c:v>84</c:v>
                </c:pt>
                <c:pt idx="4">
                  <c:v>82</c:v>
                </c:pt>
                <c:pt idx="5">
                  <c:v>94</c:v>
                </c:pt>
                <c:pt idx="6">
                  <c:v>81</c:v>
                </c:pt>
                <c:pt idx="7">
                  <c:v>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20D-4D93-AB2F-246AD290B748}"/>
            </c:ext>
          </c:extLst>
        </c:ser>
        <c:ser>
          <c:idx val="2"/>
          <c:order val="2"/>
          <c:tx>
            <c:strRef>
              <c:f>Лист1!$D$45</c:f>
              <c:strCache>
                <c:ptCount val="1"/>
                <c:pt idx="0">
                  <c:v>2 триместр 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Лист1!$A$46:$A$53</c:f>
              <c:strCache>
                <c:ptCount val="8"/>
                <c:pt idx="0">
                  <c:v>5-е кл</c:v>
                </c:pt>
                <c:pt idx="1">
                  <c:v>6-е кл.</c:v>
                </c:pt>
                <c:pt idx="2">
                  <c:v>7-е кл.</c:v>
                </c:pt>
                <c:pt idx="3">
                  <c:v>8-е кл.</c:v>
                </c:pt>
                <c:pt idx="4">
                  <c:v>9-е кл.</c:v>
                </c:pt>
                <c:pt idx="5">
                  <c:v>10-е кл.</c:v>
                </c:pt>
                <c:pt idx="6">
                  <c:v>11-е кл.</c:v>
                </c:pt>
                <c:pt idx="7">
                  <c:v>Итого</c:v>
                </c:pt>
              </c:strCache>
            </c:strRef>
          </c:cat>
          <c:val>
            <c:numRef>
              <c:f>Лист1!$D$46:$D$53</c:f>
              <c:numCache>
                <c:formatCode>0</c:formatCode>
                <c:ptCount val="8"/>
                <c:pt idx="0">
                  <c:v>96</c:v>
                </c:pt>
                <c:pt idx="1">
                  <c:v>100</c:v>
                </c:pt>
                <c:pt idx="2">
                  <c:v>91</c:v>
                </c:pt>
                <c:pt idx="3">
                  <c:v>76</c:v>
                </c:pt>
                <c:pt idx="4">
                  <c:v>87</c:v>
                </c:pt>
                <c:pt idx="5">
                  <c:v>98</c:v>
                </c:pt>
                <c:pt idx="6">
                  <c:v>100</c:v>
                </c:pt>
                <c:pt idx="7">
                  <c:v>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20D-4D93-AB2F-246AD290B748}"/>
            </c:ext>
          </c:extLst>
        </c:ser>
        <c:ser>
          <c:idx val="3"/>
          <c:order val="3"/>
          <c:tx>
            <c:strRef>
              <c:f>Лист1!$E$45</c:f>
              <c:strCache>
                <c:ptCount val="1"/>
                <c:pt idx="0">
                  <c:v>3 триместр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Лист1!$A$46:$A$53</c:f>
              <c:strCache>
                <c:ptCount val="8"/>
                <c:pt idx="0">
                  <c:v>5-е кл</c:v>
                </c:pt>
                <c:pt idx="1">
                  <c:v>6-е кл.</c:v>
                </c:pt>
                <c:pt idx="2">
                  <c:v>7-е кл.</c:v>
                </c:pt>
                <c:pt idx="3">
                  <c:v>8-е кл.</c:v>
                </c:pt>
                <c:pt idx="4">
                  <c:v>9-е кл.</c:v>
                </c:pt>
                <c:pt idx="5">
                  <c:v>10-е кл.</c:v>
                </c:pt>
                <c:pt idx="6">
                  <c:v>11-е кл.</c:v>
                </c:pt>
                <c:pt idx="7">
                  <c:v>Итого</c:v>
                </c:pt>
              </c:strCache>
            </c:strRef>
          </c:cat>
          <c:val>
            <c:numRef>
              <c:f>Лист1!$E$46:$E$53</c:f>
              <c:numCache>
                <c:formatCode>0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94</c:v>
                </c:pt>
                <c:pt idx="3">
                  <c:v>86</c:v>
                </c:pt>
                <c:pt idx="4">
                  <c:v>100</c:v>
                </c:pt>
                <c:pt idx="5">
                  <c:v>98</c:v>
                </c:pt>
                <c:pt idx="6" formatCode="General">
                  <c:v>100</c:v>
                </c:pt>
                <c:pt idx="7">
                  <c:v>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20D-4D93-AB2F-246AD290B748}"/>
            </c:ext>
          </c:extLst>
        </c:ser>
        <c:ser>
          <c:idx val="4"/>
          <c:order val="4"/>
          <c:tx>
            <c:strRef>
              <c:f>Лист1!$F$45</c:f>
              <c:strCache>
                <c:ptCount val="1"/>
                <c:pt idx="0">
                  <c:v>2014-15уч.г.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Лист1!$A$46:$A$53</c:f>
              <c:strCache>
                <c:ptCount val="8"/>
                <c:pt idx="0">
                  <c:v>5-е кл</c:v>
                </c:pt>
                <c:pt idx="1">
                  <c:v>6-е кл.</c:v>
                </c:pt>
                <c:pt idx="2">
                  <c:v>7-е кл.</c:v>
                </c:pt>
                <c:pt idx="3">
                  <c:v>8-е кл.</c:v>
                </c:pt>
                <c:pt idx="4">
                  <c:v>9-е кл.</c:v>
                </c:pt>
                <c:pt idx="5">
                  <c:v>10-е кл.</c:v>
                </c:pt>
                <c:pt idx="6">
                  <c:v>11-е кл.</c:v>
                </c:pt>
                <c:pt idx="7">
                  <c:v>Итого</c:v>
                </c:pt>
              </c:strCache>
            </c:strRef>
          </c:cat>
          <c:val>
            <c:numRef>
              <c:f>Лист1!$F$46:$F$53</c:f>
              <c:numCache>
                <c:formatCode>0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94</c:v>
                </c:pt>
                <c:pt idx="3">
                  <c:v>86</c:v>
                </c:pt>
                <c:pt idx="4">
                  <c:v>100</c:v>
                </c:pt>
                <c:pt idx="5">
                  <c:v>98</c:v>
                </c:pt>
                <c:pt idx="6" formatCode="General">
                  <c:v>100</c:v>
                </c:pt>
                <c:pt idx="7">
                  <c:v>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20D-4D93-AB2F-246AD290B7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3577560"/>
        <c:axId val="483579912"/>
      </c:barChart>
      <c:catAx>
        <c:axId val="483577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83579912"/>
        <c:crosses val="autoZero"/>
        <c:auto val="1"/>
        <c:lblAlgn val="ctr"/>
        <c:lblOffset val="100"/>
        <c:tickMarkSkip val="1"/>
        <c:noMultiLvlLbl val="0"/>
      </c:catAx>
      <c:valAx>
        <c:axId val="48357991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835775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9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dTable>
      <c:spPr>
        <a:pattFill prst="pct10">
          <a:fgClr>
            <a:srgbClr val="969696"/>
          </a:fgClr>
          <a:bgClr>
            <a:srgbClr val="FFFFFF"/>
          </a:bgClr>
        </a:patt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chemeClr val="tx1"/>
      </a:solidFill>
      <a:prstDash val="solid"/>
    </a:ln>
  </c:spPr>
  <c:txPr>
    <a:bodyPr/>
    <a:lstStyle/>
    <a:p>
      <a:pPr>
        <a:defRPr sz="8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100"/>
              <a:t>Качественная успеваемость</a:t>
            </a:r>
          </a:p>
        </c:rich>
      </c:tx>
      <c:layout>
        <c:manualLayout>
          <c:xMode val="edge"/>
          <c:yMode val="edge"/>
          <c:x val="0.32049055164076712"/>
          <c:y val="3.211009174311927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9477596560876737"/>
          <c:y val="9.7091278067063524E-2"/>
          <c:w val="0.78108648229401745"/>
          <c:h val="0.566514395913657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Лист1!$B$107</c:f>
              <c:strCache>
                <c:ptCount val="1"/>
                <c:pt idx="0">
                  <c:v>2013-14уч.г.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Лист1!$A$108:$A$115</c:f>
              <c:strCache>
                <c:ptCount val="8"/>
                <c:pt idx="0">
                  <c:v>5-е кл</c:v>
                </c:pt>
                <c:pt idx="1">
                  <c:v>6-е кл.</c:v>
                </c:pt>
                <c:pt idx="2">
                  <c:v>7-е кл.</c:v>
                </c:pt>
                <c:pt idx="3">
                  <c:v>8-е кл.</c:v>
                </c:pt>
                <c:pt idx="4">
                  <c:v>9-е кл.</c:v>
                </c:pt>
                <c:pt idx="5">
                  <c:v>10-е кл.</c:v>
                </c:pt>
                <c:pt idx="6">
                  <c:v>11-е кл.</c:v>
                </c:pt>
                <c:pt idx="7">
                  <c:v>Итого</c:v>
                </c:pt>
              </c:strCache>
            </c:strRef>
          </c:cat>
          <c:val>
            <c:numRef>
              <c:f>Лист1!$B$108:$B$115</c:f>
              <c:numCache>
                <c:formatCode>0</c:formatCode>
                <c:ptCount val="8"/>
                <c:pt idx="0">
                  <c:v>93</c:v>
                </c:pt>
                <c:pt idx="1">
                  <c:v>81</c:v>
                </c:pt>
                <c:pt idx="2" formatCode="General">
                  <c:v>67</c:v>
                </c:pt>
                <c:pt idx="3" formatCode="General">
                  <c:v>56</c:v>
                </c:pt>
                <c:pt idx="4" formatCode="General">
                  <c:v>44</c:v>
                </c:pt>
                <c:pt idx="5" formatCode="General">
                  <c:v>70</c:v>
                </c:pt>
                <c:pt idx="6" formatCode="General">
                  <c:v>26</c:v>
                </c:pt>
                <c:pt idx="7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6CC-4839-8079-A66F21A1181D}"/>
            </c:ext>
          </c:extLst>
        </c:ser>
        <c:ser>
          <c:idx val="1"/>
          <c:order val="1"/>
          <c:tx>
            <c:strRef>
              <c:f>Лист1!$C$107</c:f>
              <c:strCache>
                <c:ptCount val="1"/>
                <c:pt idx="0">
                  <c:v>1 триместр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Лист1!$A$108:$A$115</c:f>
              <c:strCache>
                <c:ptCount val="8"/>
                <c:pt idx="0">
                  <c:v>5-е кл</c:v>
                </c:pt>
                <c:pt idx="1">
                  <c:v>6-е кл.</c:v>
                </c:pt>
                <c:pt idx="2">
                  <c:v>7-е кл.</c:v>
                </c:pt>
                <c:pt idx="3">
                  <c:v>8-е кл.</c:v>
                </c:pt>
                <c:pt idx="4">
                  <c:v>9-е кл.</c:v>
                </c:pt>
                <c:pt idx="5">
                  <c:v>10-е кл.</c:v>
                </c:pt>
                <c:pt idx="6">
                  <c:v>11-е кл.</c:v>
                </c:pt>
                <c:pt idx="7">
                  <c:v>Итого</c:v>
                </c:pt>
              </c:strCache>
            </c:strRef>
          </c:cat>
          <c:val>
            <c:numRef>
              <c:f>Лист1!$C$108:$C$115</c:f>
              <c:numCache>
                <c:formatCode>0</c:formatCode>
                <c:ptCount val="8"/>
                <c:pt idx="0">
                  <c:v>80</c:v>
                </c:pt>
                <c:pt idx="1">
                  <c:v>65</c:v>
                </c:pt>
                <c:pt idx="2">
                  <c:v>52</c:v>
                </c:pt>
                <c:pt idx="3">
                  <c:v>40</c:v>
                </c:pt>
                <c:pt idx="4">
                  <c:v>31</c:v>
                </c:pt>
                <c:pt idx="5">
                  <c:v>60</c:v>
                </c:pt>
                <c:pt idx="6">
                  <c:v>19</c:v>
                </c:pt>
                <c:pt idx="7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6CC-4839-8079-A66F21A1181D}"/>
            </c:ext>
          </c:extLst>
        </c:ser>
        <c:ser>
          <c:idx val="2"/>
          <c:order val="2"/>
          <c:tx>
            <c:strRef>
              <c:f>Лист1!$D$107</c:f>
              <c:strCache>
                <c:ptCount val="1"/>
                <c:pt idx="0">
                  <c:v>2 триместр 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Лист1!$A$108:$A$115</c:f>
              <c:strCache>
                <c:ptCount val="8"/>
                <c:pt idx="0">
                  <c:v>5-е кл</c:v>
                </c:pt>
                <c:pt idx="1">
                  <c:v>6-е кл.</c:v>
                </c:pt>
                <c:pt idx="2">
                  <c:v>7-е кл.</c:v>
                </c:pt>
                <c:pt idx="3">
                  <c:v>8-е кл.</c:v>
                </c:pt>
                <c:pt idx="4">
                  <c:v>9-е кл.</c:v>
                </c:pt>
                <c:pt idx="5">
                  <c:v>10-е кл.</c:v>
                </c:pt>
                <c:pt idx="6">
                  <c:v>11-е кл.</c:v>
                </c:pt>
                <c:pt idx="7">
                  <c:v>Итого</c:v>
                </c:pt>
              </c:strCache>
            </c:strRef>
          </c:cat>
          <c:val>
            <c:numRef>
              <c:f>Лист1!$D$108:$D$115</c:f>
              <c:numCache>
                <c:formatCode>0</c:formatCode>
                <c:ptCount val="8"/>
                <c:pt idx="0" formatCode="General">
                  <c:v>71</c:v>
                </c:pt>
                <c:pt idx="1">
                  <c:v>71</c:v>
                </c:pt>
                <c:pt idx="2">
                  <c:v>55</c:v>
                </c:pt>
                <c:pt idx="3">
                  <c:v>44</c:v>
                </c:pt>
                <c:pt idx="4">
                  <c:v>39</c:v>
                </c:pt>
                <c:pt idx="5">
                  <c:v>48</c:v>
                </c:pt>
                <c:pt idx="6">
                  <c:v>33</c:v>
                </c:pt>
                <c:pt idx="7">
                  <c:v>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6CC-4839-8079-A66F21A1181D}"/>
            </c:ext>
          </c:extLst>
        </c:ser>
        <c:ser>
          <c:idx val="3"/>
          <c:order val="3"/>
          <c:tx>
            <c:strRef>
              <c:f>Лист1!$E$107</c:f>
              <c:strCache>
                <c:ptCount val="1"/>
                <c:pt idx="0">
                  <c:v>3 триместр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Лист1!$A$108:$A$115</c:f>
              <c:strCache>
                <c:ptCount val="8"/>
                <c:pt idx="0">
                  <c:v>5-е кл</c:v>
                </c:pt>
                <c:pt idx="1">
                  <c:v>6-е кл.</c:v>
                </c:pt>
                <c:pt idx="2">
                  <c:v>7-е кл.</c:v>
                </c:pt>
                <c:pt idx="3">
                  <c:v>8-е кл.</c:v>
                </c:pt>
                <c:pt idx="4">
                  <c:v>9-е кл.</c:v>
                </c:pt>
                <c:pt idx="5">
                  <c:v>10-е кл.</c:v>
                </c:pt>
                <c:pt idx="6">
                  <c:v>11-е кл.</c:v>
                </c:pt>
                <c:pt idx="7">
                  <c:v>Итого</c:v>
                </c:pt>
              </c:strCache>
            </c:strRef>
          </c:cat>
          <c:val>
            <c:numRef>
              <c:f>Лист1!$E$108:$E$115</c:f>
              <c:numCache>
                <c:formatCode>0</c:formatCode>
                <c:ptCount val="8"/>
                <c:pt idx="0">
                  <c:v>69</c:v>
                </c:pt>
                <c:pt idx="1">
                  <c:v>71</c:v>
                </c:pt>
                <c:pt idx="2">
                  <c:v>52</c:v>
                </c:pt>
                <c:pt idx="3">
                  <c:v>42</c:v>
                </c:pt>
                <c:pt idx="4">
                  <c:v>42</c:v>
                </c:pt>
                <c:pt idx="5">
                  <c:v>55</c:v>
                </c:pt>
                <c:pt idx="6">
                  <c:v>40</c:v>
                </c:pt>
                <c:pt idx="7">
                  <c:v>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6CC-4839-8079-A66F21A1181D}"/>
            </c:ext>
          </c:extLst>
        </c:ser>
        <c:ser>
          <c:idx val="4"/>
          <c:order val="4"/>
          <c:tx>
            <c:strRef>
              <c:f>Лист1!$F$107</c:f>
              <c:strCache>
                <c:ptCount val="1"/>
                <c:pt idx="0">
                  <c:v>2014-15уч.г.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Лист1!$A$108:$A$115</c:f>
              <c:strCache>
                <c:ptCount val="8"/>
                <c:pt idx="0">
                  <c:v>5-е кл</c:v>
                </c:pt>
                <c:pt idx="1">
                  <c:v>6-е кл.</c:v>
                </c:pt>
                <c:pt idx="2">
                  <c:v>7-е кл.</c:v>
                </c:pt>
                <c:pt idx="3">
                  <c:v>8-е кл.</c:v>
                </c:pt>
                <c:pt idx="4">
                  <c:v>9-е кл.</c:v>
                </c:pt>
                <c:pt idx="5">
                  <c:v>10-е кл.</c:v>
                </c:pt>
                <c:pt idx="6">
                  <c:v>11-е кл.</c:v>
                </c:pt>
                <c:pt idx="7">
                  <c:v>Итого</c:v>
                </c:pt>
              </c:strCache>
            </c:strRef>
          </c:cat>
          <c:val>
            <c:numRef>
              <c:f>Лист1!$F$108:$F$115</c:f>
              <c:numCache>
                <c:formatCode>General</c:formatCode>
                <c:ptCount val="8"/>
                <c:pt idx="0" formatCode="0">
                  <c:v>71</c:v>
                </c:pt>
                <c:pt idx="1">
                  <c:v>71</c:v>
                </c:pt>
                <c:pt idx="2">
                  <c:v>55</c:v>
                </c:pt>
                <c:pt idx="3">
                  <c:v>40</c:v>
                </c:pt>
                <c:pt idx="4">
                  <c:v>40</c:v>
                </c:pt>
                <c:pt idx="5">
                  <c:v>57</c:v>
                </c:pt>
                <c:pt idx="6">
                  <c:v>36</c:v>
                </c:pt>
                <c:pt idx="7" formatCode="0">
                  <c:v>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6CC-4839-8079-A66F21A118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3580304"/>
        <c:axId val="483570112"/>
      </c:barChart>
      <c:catAx>
        <c:axId val="483580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83570112"/>
        <c:crosses val="autoZero"/>
        <c:auto val="1"/>
        <c:lblAlgn val="ctr"/>
        <c:lblOffset val="100"/>
        <c:tickMarkSkip val="1"/>
        <c:noMultiLvlLbl val="0"/>
      </c:catAx>
      <c:valAx>
        <c:axId val="48357011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835803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9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dTable>
      <c:spPr>
        <a:pattFill prst="divot">
          <a:fgClr>
            <a:srgbClr val="969696"/>
          </a:fgClr>
          <a:bgClr>
            <a:srgbClr val="FFFFFF"/>
          </a:bgClr>
        </a:patt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B322C-D225-4B2B-8D17-8354A9D0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10</Pages>
  <Words>3481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</cp:revision>
  <dcterms:created xsi:type="dcterms:W3CDTF">2015-12-16T10:45:00Z</dcterms:created>
  <dcterms:modified xsi:type="dcterms:W3CDTF">2015-12-18T05:40:00Z</dcterms:modified>
</cp:coreProperties>
</file>